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52F" w:rsidRPr="009C00B8" w:rsidRDefault="00C1652F">
      <w:pPr>
        <w:rPr>
          <w:sz w:val="24"/>
        </w:rPr>
      </w:pPr>
    </w:p>
    <w:p w:rsidR="00C1652F" w:rsidRPr="009C00B8" w:rsidRDefault="00C1652F">
      <w:pPr>
        <w:rPr>
          <w:sz w:val="24"/>
        </w:rPr>
      </w:pPr>
    </w:p>
    <w:p w:rsidR="00C1652F" w:rsidRPr="009C00B8" w:rsidRDefault="00C1652F">
      <w:pPr>
        <w:rPr>
          <w:sz w:val="24"/>
        </w:rPr>
      </w:pPr>
    </w:p>
    <w:p w:rsidR="00C1652F" w:rsidRPr="009C00B8" w:rsidRDefault="00C1652F">
      <w:pPr>
        <w:rPr>
          <w:sz w:val="24"/>
        </w:rPr>
      </w:pPr>
    </w:p>
    <w:p w:rsidR="00C1652F" w:rsidRPr="009C00B8" w:rsidRDefault="00C1652F">
      <w:pPr>
        <w:rPr>
          <w:sz w:val="24"/>
        </w:rPr>
      </w:pPr>
    </w:p>
    <w:p w:rsidR="00C1652F" w:rsidRPr="009C00B8" w:rsidRDefault="009F233F" w:rsidP="006D1C3F">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地方独立行政法人　</w:t>
      </w:r>
      <w:r w:rsidR="006D1C3F">
        <w:rPr>
          <w:rFonts w:ascii="ＭＳ ゴシック" w:eastAsia="ＭＳ ゴシック" w:hAnsi="ＭＳ ゴシック" w:hint="eastAsia"/>
          <w:sz w:val="24"/>
        </w:rPr>
        <w:t>市立大津市民病院　一般競争入札</w:t>
      </w:r>
    </w:p>
    <w:p w:rsidR="00C1652F" w:rsidRPr="00FF6A17" w:rsidRDefault="00AC3BA8" w:rsidP="005235E9">
      <w:pPr>
        <w:jc w:val="center"/>
        <w:rPr>
          <w:rFonts w:ascii="ＭＳ ゴシック" w:eastAsia="ＭＳ ゴシック" w:hAnsi="ＭＳ ゴシック"/>
          <w:sz w:val="24"/>
        </w:rPr>
      </w:pPr>
      <w:r>
        <w:rPr>
          <w:rFonts w:ascii="ＭＳ ゴシック" w:eastAsia="ＭＳ ゴシック" w:hAnsi="ＭＳ ゴシック" w:hint="eastAsia"/>
          <w:sz w:val="24"/>
        </w:rPr>
        <w:t>上部消化管用経鼻スコープ</w:t>
      </w:r>
      <w:r w:rsidR="00A74422" w:rsidRPr="00A74422">
        <w:rPr>
          <w:rFonts w:ascii="ＭＳ ゴシック" w:eastAsia="ＭＳ ゴシック" w:hAnsi="ＭＳ ゴシック" w:hint="eastAsia"/>
          <w:sz w:val="24"/>
        </w:rPr>
        <w:t xml:space="preserve">　一式</w:t>
      </w:r>
    </w:p>
    <w:p w:rsidR="00C1652F" w:rsidRPr="009C00B8" w:rsidRDefault="00C1652F">
      <w:pPr>
        <w:jc w:val="center"/>
        <w:rPr>
          <w:rFonts w:ascii="ＭＳ ゴシック" w:eastAsia="ＭＳ ゴシック" w:hAnsi="ＭＳ ゴシック"/>
          <w:sz w:val="32"/>
          <w:szCs w:val="32"/>
        </w:rPr>
      </w:pPr>
      <w:r w:rsidRPr="009C00B8">
        <w:rPr>
          <w:rFonts w:ascii="ＭＳ ゴシック" w:eastAsia="ＭＳ ゴシック" w:hAnsi="ＭＳ ゴシック" w:hint="eastAsia"/>
          <w:sz w:val="32"/>
          <w:szCs w:val="32"/>
        </w:rPr>
        <w:t>入　札　説　明　書</w:t>
      </w:r>
    </w:p>
    <w:p w:rsidR="00C1652F" w:rsidRPr="009C00B8" w:rsidRDefault="00C1652F">
      <w:pPr>
        <w:rPr>
          <w:rFonts w:ascii="ＭＳ ゴシック" w:eastAsia="ＭＳ ゴシック" w:hAnsi="ＭＳ ゴシック"/>
          <w:sz w:val="24"/>
        </w:rPr>
      </w:pPr>
    </w:p>
    <w:p w:rsidR="00C1652F" w:rsidRPr="009C00B8" w:rsidRDefault="00C1652F">
      <w:pPr>
        <w:rPr>
          <w:rFonts w:ascii="ＭＳ ゴシック" w:eastAsia="ＭＳ ゴシック" w:hAnsi="ＭＳ ゴシック"/>
          <w:sz w:val="24"/>
        </w:rPr>
      </w:pPr>
    </w:p>
    <w:p w:rsidR="00C1652F" w:rsidRPr="009C00B8" w:rsidRDefault="00C1652F">
      <w:pPr>
        <w:rPr>
          <w:rFonts w:ascii="ＭＳ ゴシック" w:eastAsia="ＭＳ ゴシック" w:hAnsi="ＭＳ ゴシック"/>
          <w:sz w:val="24"/>
        </w:rPr>
      </w:pPr>
    </w:p>
    <w:p w:rsidR="00C1652F" w:rsidRPr="009C00B8" w:rsidRDefault="00C1652F">
      <w:pPr>
        <w:rPr>
          <w:rFonts w:ascii="ＭＳ ゴシック" w:eastAsia="ＭＳ ゴシック" w:hAnsi="ＭＳ ゴシック"/>
          <w:sz w:val="24"/>
        </w:rPr>
      </w:pPr>
    </w:p>
    <w:p w:rsidR="00C1652F" w:rsidRPr="009C00B8" w:rsidRDefault="00C1652F">
      <w:pPr>
        <w:rPr>
          <w:rFonts w:ascii="ＭＳ ゴシック" w:eastAsia="ＭＳ ゴシック" w:hAnsi="ＭＳ ゴシック"/>
          <w:sz w:val="24"/>
        </w:rPr>
      </w:pPr>
    </w:p>
    <w:p w:rsidR="00C1652F" w:rsidRPr="009C00B8" w:rsidRDefault="00C1652F">
      <w:pPr>
        <w:rPr>
          <w:rFonts w:ascii="ＭＳ ゴシック" w:eastAsia="ＭＳ ゴシック" w:hAnsi="ＭＳ ゴシック"/>
          <w:sz w:val="24"/>
        </w:rPr>
      </w:pPr>
    </w:p>
    <w:p w:rsidR="00C1652F" w:rsidRPr="009C00B8" w:rsidRDefault="00C1652F">
      <w:pPr>
        <w:rPr>
          <w:rFonts w:ascii="ＭＳ ゴシック" w:eastAsia="ＭＳ ゴシック" w:hAnsi="ＭＳ ゴシック"/>
          <w:sz w:val="24"/>
        </w:rPr>
      </w:pPr>
    </w:p>
    <w:p w:rsidR="00C1652F" w:rsidRPr="009C00B8" w:rsidRDefault="00C1652F">
      <w:pPr>
        <w:rPr>
          <w:rFonts w:ascii="ＭＳ ゴシック" w:eastAsia="ＭＳ ゴシック" w:hAnsi="ＭＳ ゴシック"/>
          <w:sz w:val="24"/>
        </w:rPr>
      </w:pPr>
    </w:p>
    <w:p w:rsidR="00C1652F" w:rsidRPr="009C00B8" w:rsidRDefault="00C1652F">
      <w:pPr>
        <w:rPr>
          <w:rFonts w:ascii="ＭＳ ゴシック" w:eastAsia="ＭＳ ゴシック" w:hAnsi="ＭＳ ゴシック"/>
          <w:sz w:val="24"/>
        </w:rPr>
      </w:pPr>
    </w:p>
    <w:p w:rsidR="00C1652F" w:rsidRPr="009C00B8" w:rsidRDefault="00C1652F">
      <w:pPr>
        <w:rPr>
          <w:rFonts w:ascii="ＭＳ ゴシック" w:eastAsia="ＭＳ ゴシック" w:hAnsi="ＭＳ ゴシック"/>
          <w:sz w:val="24"/>
        </w:rPr>
      </w:pPr>
    </w:p>
    <w:p w:rsidR="00C1652F" w:rsidRPr="009C00B8" w:rsidRDefault="00C1652F">
      <w:pPr>
        <w:rPr>
          <w:rFonts w:ascii="ＭＳ ゴシック" w:eastAsia="ＭＳ ゴシック" w:hAnsi="ＭＳ ゴシック"/>
          <w:sz w:val="24"/>
        </w:rPr>
      </w:pPr>
    </w:p>
    <w:p w:rsidR="00C1652F" w:rsidRPr="009C00B8" w:rsidRDefault="00C1652F">
      <w:pPr>
        <w:rPr>
          <w:rFonts w:ascii="ＭＳ ゴシック" w:eastAsia="ＭＳ ゴシック" w:hAnsi="ＭＳ ゴシック"/>
          <w:sz w:val="24"/>
        </w:rPr>
      </w:pPr>
    </w:p>
    <w:p w:rsidR="00C1652F" w:rsidRPr="009C00B8" w:rsidRDefault="00C1652F">
      <w:pPr>
        <w:rPr>
          <w:rFonts w:ascii="ＭＳ ゴシック" w:eastAsia="ＭＳ ゴシック" w:hAnsi="ＭＳ ゴシック"/>
          <w:sz w:val="24"/>
        </w:rPr>
      </w:pPr>
    </w:p>
    <w:p w:rsidR="00C1652F" w:rsidRPr="009C00B8" w:rsidRDefault="00C1652F">
      <w:pPr>
        <w:rPr>
          <w:rFonts w:ascii="ＭＳ ゴシック" w:eastAsia="ＭＳ ゴシック" w:hAnsi="ＭＳ ゴシック"/>
          <w:sz w:val="24"/>
        </w:rPr>
      </w:pPr>
    </w:p>
    <w:p w:rsidR="00C1652F" w:rsidRPr="009166DF" w:rsidRDefault="005052CF">
      <w:pPr>
        <w:jc w:val="center"/>
        <w:rPr>
          <w:rFonts w:ascii="ＭＳ ゴシック" w:eastAsia="ＭＳ ゴシック" w:hAnsi="ＭＳ ゴシック"/>
          <w:sz w:val="24"/>
        </w:rPr>
      </w:pPr>
      <w:r>
        <w:rPr>
          <w:rFonts w:ascii="ＭＳ ゴシック" w:eastAsia="ＭＳ ゴシック" w:hAnsi="ＭＳ ゴシック" w:hint="eastAsia"/>
          <w:sz w:val="24"/>
        </w:rPr>
        <w:t>令和４</w:t>
      </w:r>
      <w:r w:rsidR="00A45F82" w:rsidRPr="009166DF">
        <w:rPr>
          <w:rFonts w:ascii="ＭＳ ゴシック" w:eastAsia="ＭＳ ゴシック" w:hAnsi="ＭＳ ゴシック" w:hint="eastAsia"/>
          <w:sz w:val="24"/>
        </w:rPr>
        <w:t>年</w:t>
      </w:r>
      <w:r w:rsidR="000F13DB">
        <w:rPr>
          <w:rFonts w:ascii="ＭＳ ゴシック" w:eastAsia="ＭＳ ゴシック" w:hAnsi="ＭＳ ゴシック" w:hint="eastAsia"/>
          <w:sz w:val="24"/>
        </w:rPr>
        <w:t>１</w:t>
      </w:r>
      <w:r w:rsidR="00AC3BA8">
        <w:rPr>
          <w:rFonts w:ascii="ＭＳ ゴシック" w:eastAsia="ＭＳ ゴシック" w:hAnsi="ＭＳ ゴシック" w:hint="eastAsia"/>
          <w:sz w:val="24"/>
        </w:rPr>
        <w:t>２</w:t>
      </w:r>
      <w:r w:rsidR="00C1652F" w:rsidRPr="004405E2">
        <w:rPr>
          <w:rFonts w:ascii="ＭＳ ゴシック" w:eastAsia="ＭＳ ゴシック" w:hAnsi="ＭＳ ゴシック" w:hint="eastAsia"/>
          <w:sz w:val="24"/>
        </w:rPr>
        <w:t>月</w:t>
      </w:r>
    </w:p>
    <w:p w:rsidR="00C1652F" w:rsidRPr="009C00B8" w:rsidRDefault="00C1652F">
      <w:pPr>
        <w:rPr>
          <w:rFonts w:ascii="ＭＳ ゴシック" w:eastAsia="ＭＳ ゴシック" w:hAnsi="ＭＳ ゴシック"/>
          <w:sz w:val="24"/>
        </w:rPr>
      </w:pPr>
    </w:p>
    <w:p w:rsidR="00C1652F" w:rsidRPr="009C00B8" w:rsidRDefault="00C1652F">
      <w:pPr>
        <w:rPr>
          <w:rFonts w:ascii="ＭＳ ゴシック" w:eastAsia="ＭＳ ゴシック" w:hAnsi="ＭＳ ゴシック"/>
          <w:sz w:val="24"/>
        </w:rPr>
      </w:pPr>
    </w:p>
    <w:p w:rsidR="00C1652F" w:rsidRPr="009C00B8" w:rsidRDefault="00C1652F">
      <w:pPr>
        <w:rPr>
          <w:rFonts w:ascii="ＭＳ ゴシック" w:eastAsia="ＭＳ ゴシック" w:hAnsi="ＭＳ ゴシック"/>
          <w:sz w:val="24"/>
        </w:rPr>
      </w:pPr>
    </w:p>
    <w:p w:rsidR="00C1652F" w:rsidRPr="009C00B8" w:rsidRDefault="00C1652F">
      <w:pPr>
        <w:rPr>
          <w:rFonts w:ascii="ＭＳ ゴシック" w:eastAsia="ＭＳ ゴシック" w:hAnsi="ＭＳ ゴシック"/>
          <w:sz w:val="24"/>
        </w:rPr>
      </w:pPr>
    </w:p>
    <w:p w:rsidR="006D1C3F" w:rsidRDefault="006D1C3F">
      <w:pPr>
        <w:jc w:val="center"/>
        <w:rPr>
          <w:rFonts w:ascii="ＭＳ ゴシック" w:eastAsia="ＭＳ ゴシック" w:hAnsi="ＭＳ ゴシック"/>
          <w:sz w:val="24"/>
        </w:rPr>
      </w:pPr>
      <w:r>
        <w:rPr>
          <w:rFonts w:ascii="ＭＳ ゴシック" w:eastAsia="ＭＳ ゴシック" w:hAnsi="ＭＳ ゴシック" w:hint="eastAsia"/>
          <w:sz w:val="24"/>
        </w:rPr>
        <w:t>地方独立行政法人市立</w:t>
      </w:r>
      <w:r w:rsidR="00C1652F" w:rsidRPr="009C00B8">
        <w:rPr>
          <w:rFonts w:ascii="ＭＳ ゴシック" w:eastAsia="ＭＳ ゴシック" w:hAnsi="ＭＳ ゴシック" w:hint="eastAsia"/>
          <w:sz w:val="24"/>
        </w:rPr>
        <w:t>大津市民病院</w:t>
      </w:r>
    </w:p>
    <w:p w:rsidR="00C1652F" w:rsidRPr="009C00B8" w:rsidRDefault="006D1C3F">
      <w:pPr>
        <w:jc w:val="center"/>
        <w:rPr>
          <w:rFonts w:ascii="ＭＳ ゴシック" w:eastAsia="ＭＳ ゴシック" w:hAnsi="ＭＳ ゴシック"/>
          <w:sz w:val="24"/>
        </w:rPr>
      </w:pPr>
      <w:r>
        <w:rPr>
          <w:rFonts w:ascii="ＭＳ ゴシック" w:eastAsia="ＭＳ ゴシック" w:hAnsi="ＭＳ ゴシック" w:hint="eastAsia"/>
          <w:sz w:val="24"/>
        </w:rPr>
        <w:t>法人事務局施設契約</w:t>
      </w:r>
      <w:r w:rsidR="00C1652F" w:rsidRPr="009C00B8">
        <w:rPr>
          <w:rFonts w:ascii="ＭＳ ゴシック" w:eastAsia="ＭＳ ゴシック" w:hAnsi="ＭＳ ゴシック" w:hint="eastAsia"/>
          <w:sz w:val="24"/>
        </w:rPr>
        <w:t>課</w:t>
      </w:r>
    </w:p>
    <w:p w:rsidR="00C1652F" w:rsidRPr="009C00B8" w:rsidRDefault="00C1652F">
      <w:pPr>
        <w:rPr>
          <w:rFonts w:ascii="ＭＳ ゴシック" w:eastAsia="ＭＳ ゴシック" w:hAnsi="ＭＳ ゴシック"/>
          <w:sz w:val="24"/>
        </w:rPr>
      </w:pPr>
    </w:p>
    <w:p w:rsidR="00C1652F" w:rsidRPr="009C00B8" w:rsidRDefault="00C1652F">
      <w:pPr>
        <w:rPr>
          <w:rFonts w:ascii="ＭＳ ゴシック" w:eastAsia="ＭＳ ゴシック" w:hAnsi="ＭＳ ゴシック"/>
          <w:sz w:val="24"/>
        </w:rPr>
      </w:pPr>
    </w:p>
    <w:p w:rsidR="00C1652F" w:rsidRPr="009C00B8" w:rsidRDefault="00C1652F">
      <w:pPr>
        <w:ind w:firstLineChars="100" w:firstLine="223"/>
        <w:rPr>
          <w:rFonts w:ascii="ＭＳ ゴシック" w:eastAsia="ＭＳ ゴシック" w:hAnsi="ＭＳ ゴシック"/>
          <w:szCs w:val="21"/>
        </w:rPr>
      </w:pPr>
      <w:r w:rsidRPr="009C00B8">
        <w:rPr>
          <w:rFonts w:ascii="ＭＳ ゴシック" w:eastAsia="ＭＳ ゴシック" w:hAnsi="ＭＳ ゴシック"/>
          <w:sz w:val="22"/>
          <w:szCs w:val="22"/>
        </w:rPr>
        <w:br w:type="page"/>
      </w:r>
      <w:r w:rsidRPr="009C00B8">
        <w:rPr>
          <w:rFonts w:ascii="ＭＳ ゴシック" w:eastAsia="ＭＳ ゴシック" w:hAnsi="ＭＳ ゴシック" w:hint="eastAsia"/>
          <w:szCs w:val="21"/>
        </w:rPr>
        <w:lastRenderedPageBreak/>
        <w:t>この入札説明書は、</w:t>
      </w:r>
      <w:r w:rsidR="006D1C3F">
        <w:rPr>
          <w:rFonts w:ascii="ＭＳ ゴシック" w:eastAsia="ＭＳ ゴシック" w:hAnsi="ＭＳ ゴシック" w:hint="eastAsia"/>
          <w:szCs w:val="21"/>
        </w:rPr>
        <w:t>地方独立行政法人市立大津市民病院</w:t>
      </w:r>
      <w:r w:rsidRPr="009C00B8">
        <w:rPr>
          <w:rFonts w:ascii="ＭＳ ゴシック" w:eastAsia="ＭＳ ゴシック" w:hAnsi="ＭＳ ゴシック" w:hint="eastAsia"/>
          <w:szCs w:val="21"/>
        </w:rPr>
        <w:t>契約</w:t>
      </w:r>
      <w:r w:rsidR="006D1C3F">
        <w:rPr>
          <w:rFonts w:ascii="ＭＳ ゴシック" w:eastAsia="ＭＳ ゴシック" w:hAnsi="ＭＳ ゴシック" w:hint="eastAsia"/>
          <w:szCs w:val="21"/>
        </w:rPr>
        <w:t>規程（以下「契約規程</w:t>
      </w:r>
      <w:r w:rsidR="009049B4">
        <w:rPr>
          <w:rFonts w:ascii="ＭＳ ゴシック" w:eastAsia="ＭＳ ゴシック" w:hAnsi="ＭＳ ゴシック" w:hint="eastAsia"/>
          <w:szCs w:val="21"/>
        </w:rPr>
        <w:t>」という。）、本件</w:t>
      </w:r>
      <w:r w:rsidRPr="009C00B8">
        <w:rPr>
          <w:rFonts w:ascii="ＭＳ ゴシック" w:eastAsia="ＭＳ ゴシック" w:hAnsi="ＭＳ ゴシック" w:hint="eastAsia"/>
          <w:szCs w:val="21"/>
        </w:rPr>
        <w:t>に係る入札</w:t>
      </w:r>
      <w:r w:rsidR="00B629BB">
        <w:rPr>
          <w:rFonts w:ascii="ＭＳ ゴシック" w:eastAsia="ＭＳ ゴシック" w:hAnsi="ＭＳ ゴシック" w:hint="eastAsia"/>
          <w:szCs w:val="21"/>
        </w:rPr>
        <w:t>告示</w:t>
      </w:r>
      <w:r w:rsidRPr="009C00B8">
        <w:rPr>
          <w:rFonts w:ascii="ＭＳ ゴシック" w:eastAsia="ＭＳ ゴシック" w:hAnsi="ＭＳ ゴシック" w:hint="eastAsia"/>
          <w:szCs w:val="21"/>
        </w:rPr>
        <w:t>のほか、一般競争入札に参加しようとする者（以下「入札参加者」という。）が熟知し、かつ、遵守しなければならない一般事項を明らかにするものである。</w:t>
      </w:r>
    </w:p>
    <w:p w:rsidR="00C1652F" w:rsidRPr="00F03EB7" w:rsidRDefault="00C1652F">
      <w:pPr>
        <w:rPr>
          <w:rFonts w:ascii="ＭＳ ゴシック" w:eastAsia="ＭＳ ゴシック" w:hAnsi="ＭＳ ゴシック"/>
          <w:szCs w:val="21"/>
        </w:rPr>
      </w:pPr>
    </w:p>
    <w:p w:rsidR="00C1652F" w:rsidRPr="00721A2D" w:rsidRDefault="008C0434">
      <w:pPr>
        <w:rPr>
          <w:rFonts w:ascii="ＭＳ ゴシック" w:eastAsia="ＭＳ ゴシック" w:hAnsi="ＭＳ ゴシック"/>
          <w:szCs w:val="21"/>
          <w:u w:val="single"/>
        </w:rPr>
      </w:pPr>
      <w:r w:rsidRPr="00721A2D">
        <w:rPr>
          <w:rFonts w:ascii="ＭＳ ゴシック" w:eastAsia="ＭＳ ゴシック" w:hAnsi="ＭＳ ゴシック" w:hint="eastAsia"/>
          <w:szCs w:val="21"/>
          <w:u w:val="single"/>
        </w:rPr>
        <w:t>１　件</w:t>
      </w:r>
      <w:r w:rsidR="00C1652F" w:rsidRPr="00721A2D">
        <w:rPr>
          <w:rFonts w:ascii="ＭＳ ゴシック" w:eastAsia="ＭＳ ゴシック" w:hAnsi="ＭＳ ゴシック" w:hint="eastAsia"/>
          <w:szCs w:val="21"/>
          <w:u w:val="single"/>
        </w:rPr>
        <w:t>名</w:t>
      </w:r>
    </w:p>
    <w:p w:rsidR="002970A5" w:rsidRPr="002970A5" w:rsidRDefault="00C1652F">
      <w:pPr>
        <w:rPr>
          <w:rFonts w:ascii="ＭＳ ゴシック" w:eastAsia="ＭＳ ゴシック" w:hAnsi="ＭＳ ゴシック"/>
          <w:szCs w:val="21"/>
        </w:rPr>
      </w:pPr>
      <w:r w:rsidRPr="009C00B8">
        <w:rPr>
          <w:rFonts w:ascii="ＭＳ ゴシック" w:eastAsia="ＭＳ ゴシック" w:hAnsi="ＭＳ ゴシック" w:hint="eastAsia"/>
          <w:szCs w:val="21"/>
        </w:rPr>
        <w:t xml:space="preserve">　　　</w:t>
      </w:r>
      <w:r w:rsidR="00AC3BA8">
        <w:rPr>
          <w:rFonts w:ascii="ＭＳ ゴシック" w:eastAsia="ＭＳ ゴシック" w:hAnsi="ＭＳ ゴシック" w:hint="eastAsia"/>
          <w:szCs w:val="21"/>
        </w:rPr>
        <w:t>上部消化管用経鼻スコープ</w:t>
      </w:r>
      <w:r w:rsidR="00EC5FFD" w:rsidRPr="00EC5FFD">
        <w:rPr>
          <w:rFonts w:ascii="ＭＳ ゴシック" w:eastAsia="ＭＳ ゴシック" w:hAnsi="ＭＳ ゴシック" w:hint="eastAsia"/>
          <w:szCs w:val="21"/>
        </w:rPr>
        <w:t xml:space="preserve">　一式</w:t>
      </w:r>
    </w:p>
    <w:p w:rsidR="00C1652F" w:rsidRPr="00FC41B0" w:rsidRDefault="00C1652F">
      <w:pPr>
        <w:rPr>
          <w:rFonts w:ascii="ＭＳ ゴシック" w:eastAsia="ＭＳ ゴシック" w:hAnsi="ＭＳ ゴシック"/>
          <w:szCs w:val="21"/>
        </w:rPr>
      </w:pPr>
    </w:p>
    <w:p w:rsidR="00C1652F" w:rsidRPr="00721A2D" w:rsidRDefault="00FE2E99">
      <w:pPr>
        <w:rPr>
          <w:rFonts w:ascii="ＭＳ ゴシック" w:eastAsia="ＭＳ ゴシック" w:hAnsi="ＭＳ ゴシック"/>
          <w:szCs w:val="21"/>
          <w:u w:val="single"/>
        </w:rPr>
      </w:pPr>
      <w:r w:rsidRPr="00721A2D">
        <w:rPr>
          <w:rFonts w:ascii="ＭＳ ゴシック" w:eastAsia="ＭＳ ゴシック" w:hAnsi="ＭＳ ゴシック" w:hint="eastAsia"/>
          <w:szCs w:val="21"/>
          <w:u w:val="single"/>
        </w:rPr>
        <w:t xml:space="preserve">２　</w:t>
      </w:r>
      <w:r w:rsidR="00D53E11">
        <w:rPr>
          <w:rFonts w:ascii="ＭＳ ゴシック" w:eastAsia="ＭＳ ゴシック" w:hAnsi="ＭＳ ゴシック" w:hint="eastAsia"/>
          <w:szCs w:val="21"/>
          <w:u w:val="single"/>
        </w:rPr>
        <w:t>納入期限</w:t>
      </w:r>
    </w:p>
    <w:p w:rsidR="00C1652F" w:rsidRPr="00D27381" w:rsidRDefault="00223906" w:rsidP="00223906">
      <w:pPr>
        <w:ind w:firstLineChars="300" w:firstLine="638"/>
        <w:rPr>
          <w:rFonts w:asciiTheme="majorEastAsia" w:eastAsiaTheme="majorEastAsia" w:hAnsiTheme="majorEastAsia"/>
          <w:szCs w:val="21"/>
        </w:rPr>
      </w:pPr>
      <w:r w:rsidRPr="00D27381">
        <w:rPr>
          <w:rFonts w:asciiTheme="majorEastAsia" w:eastAsiaTheme="majorEastAsia" w:hAnsiTheme="majorEastAsia" w:hint="eastAsia"/>
          <w:szCs w:val="21"/>
        </w:rPr>
        <w:t>令和</w:t>
      </w:r>
      <w:r w:rsidR="000F13DB">
        <w:rPr>
          <w:rFonts w:asciiTheme="majorEastAsia" w:eastAsiaTheme="majorEastAsia" w:hAnsiTheme="majorEastAsia" w:hint="eastAsia"/>
          <w:szCs w:val="21"/>
        </w:rPr>
        <w:t>５</w:t>
      </w:r>
      <w:r w:rsidRPr="00D27381">
        <w:rPr>
          <w:rFonts w:asciiTheme="majorEastAsia" w:eastAsiaTheme="majorEastAsia" w:hAnsiTheme="majorEastAsia" w:hint="eastAsia"/>
          <w:szCs w:val="21"/>
        </w:rPr>
        <w:t>年</w:t>
      </w:r>
      <w:r w:rsidR="00AC3BA8">
        <w:rPr>
          <w:rFonts w:asciiTheme="majorEastAsia" w:eastAsiaTheme="majorEastAsia" w:hAnsiTheme="majorEastAsia" w:hint="eastAsia"/>
          <w:szCs w:val="21"/>
        </w:rPr>
        <w:t>３</w:t>
      </w:r>
      <w:r w:rsidRPr="00D27381">
        <w:rPr>
          <w:rFonts w:asciiTheme="majorEastAsia" w:eastAsiaTheme="majorEastAsia" w:hAnsiTheme="majorEastAsia" w:hint="eastAsia"/>
          <w:szCs w:val="21"/>
        </w:rPr>
        <w:t>月</w:t>
      </w:r>
      <w:r w:rsidR="009F233F">
        <w:rPr>
          <w:rFonts w:asciiTheme="majorEastAsia" w:eastAsiaTheme="majorEastAsia" w:hAnsiTheme="majorEastAsia" w:hint="eastAsia"/>
          <w:szCs w:val="21"/>
        </w:rPr>
        <w:t>３１</w:t>
      </w:r>
      <w:r w:rsidRPr="00D27381">
        <w:rPr>
          <w:rFonts w:asciiTheme="majorEastAsia" w:eastAsiaTheme="majorEastAsia" w:hAnsiTheme="majorEastAsia" w:hint="eastAsia"/>
          <w:szCs w:val="21"/>
        </w:rPr>
        <w:t>日</w:t>
      </w:r>
    </w:p>
    <w:p w:rsidR="00223906" w:rsidRDefault="00223906">
      <w:pPr>
        <w:rPr>
          <w:rFonts w:ascii="ＭＳ ゴシック" w:eastAsia="ＭＳ ゴシック" w:hAnsi="ＭＳ ゴシック"/>
          <w:szCs w:val="21"/>
          <w:u w:val="single"/>
        </w:rPr>
      </w:pPr>
    </w:p>
    <w:p w:rsidR="00C1652F" w:rsidRPr="00721A2D" w:rsidRDefault="008C0434">
      <w:pPr>
        <w:rPr>
          <w:rFonts w:ascii="ＭＳ ゴシック" w:eastAsia="ＭＳ ゴシック" w:hAnsi="ＭＳ ゴシック"/>
          <w:szCs w:val="21"/>
          <w:u w:val="single"/>
        </w:rPr>
      </w:pPr>
      <w:r w:rsidRPr="00721A2D">
        <w:rPr>
          <w:rFonts w:ascii="ＭＳ ゴシック" w:eastAsia="ＭＳ ゴシック" w:hAnsi="ＭＳ ゴシック" w:hint="eastAsia"/>
          <w:szCs w:val="21"/>
          <w:u w:val="single"/>
        </w:rPr>
        <w:t xml:space="preserve">３　</w:t>
      </w:r>
      <w:r w:rsidR="00C1652F" w:rsidRPr="00721A2D">
        <w:rPr>
          <w:rFonts w:ascii="ＭＳ ゴシック" w:eastAsia="ＭＳ ゴシック" w:hAnsi="ＭＳ ゴシック" w:hint="eastAsia"/>
          <w:szCs w:val="21"/>
          <w:u w:val="single"/>
        </w:rPr>
        <w:t>内容</w:t>
      </w:r>
    </w:p>
    <w:p w:rsidR="00C1652F" w:rsidRPr="009C00B8" w:rsidRDefault="00C1652F" w:rsidP="00D4709B">
      <w:pPr>
        <w:ind w:left="425" w:hangingChars="200" w:hanging="425"/>
        <w:rPr>
          <w:rFonts w:ascii="ＭＳ ゴシック" w:eastAsia="ＭＳ ゴシック" w:hAnsi="ＭＳ ゴシック"/>
          <w:szCs w:val="21"/>
        </w:rPr>
      </w:pPr>
      <w:r w:rsidRPr="009C00B8">
        <w:rPr>
          <w:rFonts w:ascii="ＭＳ ゴシック" w:eastAsia="ＭＳ ゴシック" w:hAnsi="ＭＳ ゴシック" w:hint="eastAsia"/>
          <w:szCs w:val="21"/>
        </w:rPr>
        <w:t xml:space="preserve">　　　</w:t>
      </w:r>
      <w:r w:rsidR="00DC5394">
        <w:rPr>
          <w:rFonts w:ascii="ＭＳ ゴシック" w:eastAsia="ＭＳ ゴシック" w:hAnsi="ＭＳ ゴシック" w:hint="eastAsia"/>
          <w:szCs w:val="21"/>
        </w:rPr>
        <w:t>別添「入札仕様書」参照</w:t>
      </w:r>
    </w:p>
    <w:p w:rsidR="00C1652F" w:rsidRPr="00AD5814" w:rsidRDefault="00C1652F">
      <w:pPr>
        <w:rPr>
          <w:rFonts w:ascii="ＭＳ ゴシック" w:eastAsia="ＭＳ ゴシック" w:hAnsi="ＭＳ ゴシック"/>
          <w:szCs w:val="21"/>
        </w:rPr>
      </w:pPr>
    </w:p>
    <w:p w:rsidR="00C1652F" w:rsidRPr="00721A2D" w:rsidRDefault="00C1652F">
      <w:pPr>
        <w:rPr>
          <w:rFonts w:ascii="ＭＳ ゴシック" w:eastAsia="ＭＳ ゴシック" w:hAnsi="ＭＳ ゴシック"/>
          <w:szCs w:val="21"/>
          <w:u w:val="single"/>
        </w:rPr>
      </w:pPr>
      <w:r w:rsidRPr="00721A2D">
        <w:rPr>
          <w:rFonts w:ascii="ＭＳ ゴシック" w:eastAsia="ＭＳ ゴシック" w:hAnsi="ＭＳ ゴシック" w:hint="eastAsia"/>
          <w:szCs w:val="21"/>
          <w:u w:val="single"/>
        </w:rPr>
        <w:t>４　入札参加者に必要な資格</w:t>
      </w:r>
    </w:p>
    <w:p w:rsidR="00C1652F" w:rsidRPr="00357426" w:rsidRDefault="00C1652F">
      <w:pPr>
        <w:ind w:left="425" w:hangingChars="200" w:hanging="425"/>
        <w:rPr>
          <w:rFonts w:ascii="ＭＳ ゴシック" w:eastAsia="ＭＳ ゴシック" w:hAnsi="ＭＳ ゴシック"/>
          <w:szCs w:val="21"/>
        </w:rPr>
      </w:pPr>
      <w:r w:rsidRPr="009C00B8">
        <w:rPr>
          <w:rFonts w:ascii="ＭＳ ゴシック" w:eastAsia="ＭＳ ゴシック" w:hAnsi="ＭＳ ゴシック" w:hint="eastAsia"/>
          <w:szCs w:val="21"/>
        </w:rPr>
        <w:t xml:space="preserve">　　　</w:t>
      </w:r>
      <w:r w:rsidR="00357426" w:rsidRPr="00357426">
        <w:rPr>
          <w:rFonts w:ascii="ＭＳ ゴシック" w:eastAsia="ＭＳ ゴシック" w:hAnsi="ＭＳ ゴシック" w:hint="eastAsia"/>
          <w:szCs w:val="21"/>
        </w:rPr>
        <w:t>入札に参加できる者は、この</w:t>
      </w:r>
      <w:r w:rsidR="00B629BB">
        <w:rPr>
          <w:rFonts w:ascii="ＭＳ ゴシック" w:eastAsia="ＭＳ ゴシック" w:hAnsi="ＭＳ ゴシック" w:hint="eastAsia"/>
          <w:szCs w:val="21"/>
        </w:rPr>
        <w:t>告示</w:t>
      </w:r>
      <w:r w:rsidR="00357426" w:rsidRPr="00357426">
        <w:rPr>
          <w:rFonts w:ascii="ＭＳ ゴシック" w:eastAsia="ＭＳ ゴシック" w:hAnsi="ＭＳ ゴシック" w:hint="eastAsia"/>
          <w:szCs w:val="21"/>
        </w:rPr>
        <w:t>の日から開札の日までにおいて、次に掲げる全ての要件を満たす者とする。</w:t>
      </w:r>
    </w:p>
    <w:p w:rsidR="00CE2A7A" w:rsidRPr="00BF191B" w:rsidRDefault="00CE2A7A" w:rsidP="00CE2A7A">
      <w:pPr>
        <w:rPr>
          <w:rFonts w:ascii="ＭＳ ゴシック" w:eastAsia="ＭＳ ゴシック" w:hAnsi="ＭＳ ゴシック"/>
          <w:szCs w:val="21"/>
        </w:rPr>
      </w:pPr>
      <w:r w:rsidRPr="00BF191B">
        <w:rPr>
          <w:rFonts w:ascii="ＭＳ ゴシック" w:eastAsia="ＭＳ ゴシック" w:hAnsi="ＭＳ ゴシック" w:hint="eastAsia"/>
          <w:szCs w:val="21"/>
        </w:rPr>
        <w:t>（１）</w:t>
      </w:r>
      <w:r w:rsidR="00C94AD6">
        <w:rPr>
          <w:rFonts w:ascii="ＭＳ ゴシック" w:eastAsia="ＭＳ ゴシック" w:hAnsi="ＭＳ ゴシック" w:hint="eastAsia"/>
          <w:szCs w:val="21"/>
        </w:rPr>
        <w:t>契約規程</w:t>
      </w:r>
      <w:r w:rsidR="00BB5A52">
        <w:rPr>
          <w:rFonts w:ascii="ＭＳ ゴシック" w:eastAsia="ＭＳ ゴシック" w:hAnsi="ＭＳ ゴシック" w:hint="eastAsia"/>
          <w:szCs w:val="21"/>
        </w:rPr>
        <w:t>第４</w:t>
      </w:r>
      <w:r w:rsidRPr="00BF191B">
        <w:rPr>
          <w:rFonts w:ascii="ＭＳ ゴシック" w:eastAsia="ＭＳ ゴシック" w:hAnsi="ＭＳ ゴシック" w:hint="eastAsia"/>
          <w:szCs w:val="21"/>
        </w:rPr>
        <w:t>条の規定に</w:t>
      </w:r>
      <w:r w:rsidR="00BB5A52">
        <w:rPr>
          <w:rFonts w:ascii="ＭＳ ゴシック" w:eastAsia="ＭＳ ゴシック" w:hAnsi="ＭＳ ゴシック" w:hint="eastAsia"/>
          <w:szCs w:val="21"/>
        </w:rPr>
        <w:t>適合するものであること</w:t>
      </w:r>
      <w:r w:rsidRPr="00BF191B">
        <w:rPr>
          <w:rFonts w:ascii="ＭＳ ゴシック" w:eastAsia="ＭＳ ゴシック" w:hAnsi="ＭＳ ゴシック" w:hint="eastAsia"/>
          <w:szCs w:val="21"/>
        </w:rPr>
        <w:t>。</w:t>
      </w:r>
    </w:p>
    <w:p w:rsidR="00CE2A7A" w:rsidRPr="00BF191B" w:rsidRDefault="00CE2A7A" w:rsidP="00CE2A7A">
      <w:pPr>
        <w:ind w:left="636" w:hangingChars="299" w:hanging="636"/>
        <w:rPr>
          <w:rFonts w:ascii="ＭＳ ゴシック" w:eastAsia="ＭＳ ゴシック" w:hAnsi="ＭＳ ゴシック"/>
          <w:szCs w:val="21"/>
        </w:rPr>
      </w:pPr>
      <w:r w:rsidRPr="00BF191B">
        <w:rPr>
          <w:rFonts w:ascii="ＭＳ ゴシック" w:eastAsia="ＭＳ ゴシック" w:hAnsi="ＭＳ ゴシック" w:hint="eastAsia"/>
          <w:szCs w:val="21"/>
        </w:rPr>
        <w:t>（２）会社更生法（平成１４年法律第１５４号）に基づく更生手続開始の申立てをしている者（更生手続開始の決定を受けている者を除く。）又は民事再生法（平成１１年法律第２２５号）に基づく再生手続開始の申立てをしている者（再生手続開始の決定を受けている者を除く。）でないこと。</w:t>
      </w:r>
    </w:p>
    <w:p w:rsidR="00CE2A7A" w:rsidRPr="00BF191B" w:rsidRDefault="00CE2A7A" w:rsidP="00CE2A7A">
      <w:pPr>
        <w:ind w:left="636" w:hangingChars="299" w:hanging="636"/>
        <w:rPr>
          <w:rFonts w:ascii="ＭＳ ゴシック" w:eastAsia="ＭＳ ゴシック" w:hAnsi="ＭＳ ゴシック"/>
          <w:szCs w:val="21"/>
        </w:rPr>
      </w:pPr>
      <w:r w:rsidRPr="00BF191B">
        <w:rPr>
          <w:rFonts w:ascii="ＭＳ ゴシック" w:eastAsia="ＭＳ ゴシック" w:hAnsi="ＭＳ ゴシック" w:hint="eastAsia"/>
          <w:szCs w:val="21"/>
        </w:rPr>
        <w:t>（３）破産法（平成１６年法律第７５号）に基づく破産手続開始の申立てをしている者又は会社法（平成１７年法律第８６号）に基づく特別清算開始の申立てをしている者でないこと。</w:t>
      </w:r>
    </w:p>
    <w:p w:rsidR="00CE2A7A" w:rsidRPr="00BF191B" w:rsidRDefault="006816E3" w:rsidP="00CE2A7A">
      <w:pPr>
        <w:ind w:left="636" w:hangingChars="299" w:hanging="636"/>
        <w:rPr>
          <w:rFonts w:ascii="ＭＳ ゴシック" w:eastAsia="ＭＳ ゴシック" w:hAnsi="ＭＳ ゴシック"/>
          <w:szCs w:val="21"/>
        </w:rPr>
      </w:pPr>
      <w:r w:rsidRPr="00BF191B">
        <w:rPr>
          <w:rFonts w:ascii="ＭＳ ゴシック" w:eastAsia="ＭＳ ゴシック" w:hAnsi="ＭＳ ゴシック" w:hint="eastAsia"/>
          <w:szCs w:val="21"/>
        </w:rPr>
        <w:t>（４）</w:t>
      </w:r>
      <w:r w:rsidR="00CE2A7A" w:rsidRPr="00BF191B">
        <w:rPr>
          <w:rFonts w:ascii="ＭＳ ゴシック" w:eastAsia="ＭＳ ゴシック" w:hAnsi="ＭＳ ゴシック" w:hint="eastAsia"/>
          <w:szCs w:val="21"/>
        </w:rPr>
        <w:t>本入札に参加する他の入札参加者との間に次に掲げる資本関係又は人的関係がない者であること。ただし、アにあっては、子会社（会社法第２条第３号の規定による子会社をいう。以下同じ。）又は子会社の一方が会社更生法第２条第７項に規定する更生会社（以下「更生会社」という。）又は民事再生法第２条第４号に規定する再生手続が存続中の会社である場合を除き、イ（ア）にあっては、会社の一方が更生会社又は民事再生法第２条第４号に規定する再生手続が存続中の会社である場合を除く。</w:t>
      </w:r>
    </w:p>
    <w:p w:rsidR="00CE2A7A" w:rsidRPr="00BF191B" w:rsidRDefault="00CE2A7A" w:rsidP="00CE2A7A">
      <w:pPr>
        <w:ind w:firstLineChars="198" w:firstLine="421"/>
        <w:rPr>
          <w:rFonts w:ascii="ＭＳ ゴシック" w:eastAsia="ＭＳ ゴシック" w:hAnsi="ＭＳ ゴシック"/>
          <w:szCs w:val="21"/>
        </w:rPr>
      </w:pPr>
      <w:r w:rsidRPr="00BF191B">
        <w:rPr>
          <w:rFonts w:ascii="ＭＳ ゴシック" w:eastAsia="ＭＳ ゴシック" w:hAnsi="ＭＳ ゴシック" w:hint="eastAsia"/>
          <w:szCs w:val="21"/>
        </w:rPr>
        <w:t>ア　資本関係</w:t>
      </w:r>
    </w:p>
    <w:p w:rsidR="00CE2A7A" w:rsidRPr="00BF191B" w:rsidRDefault="00CE2A7A" w:rsidP="00CE2A7A">
      <w:pPr>
        <w:ind w:leftChars="199" w:left="1059" w:hangingChars="299" w:hanging="636"/>
        <w:rPr>
          <w:rFonts w:ascii="ＭＳ ゴシック" w:eastAsia="ＭＳ ゴシック" w:hAnsi="ＭＳ ゴシック"/>
          <w:szCs w:val="21"/>
        </w:rPr>
      </w:pPr>
      <w:r w:rsidRPr="00BF191B">
        <w:rPr>
          <w:rFonts w:ascii="ＭＳ ゴシック" w:eastAsia="ＭＳ ゴシック" w:hAnsi="ＭＳ ゴシック" w:hint="eastAsia"/>
          <w:szCs w:val="21"/>
        </w:rPr>
        <w:t>（ア）親会社（会社法第２条第４号の規定による親会社をいう。以下同じ。）と子会社の関係にある場合</w:t>
      </w:r>
    </w:p>
    <w:p w:rsidR="00CE2A7A" w:rsidRPr="00BF191B" w:rsidRDefault="00CE2A7A" w:rsidP="00CE2A7A">
      <w:pPr>
        <w:ind w:firstLineChars="198" w:firstLine="421"/>
        <w:rPr>
          <w:rFonts w:ascii="ＭＳ ゴシック" w:eastAsia="ＭＳ ゴシック" w:hAnsi="ＭＳ ゴシック"/>
          <w:szCs w:val="21"/>
        </w:rPr>
      </w:pPr>
      <w:r w:rsidRPr="00BF191B">
        <w:rPr>
          <w:rFonts w:ascii="ＭＳ ゴシック" w:eastAsia="ＭＳ ゴシック" w:hAnsi="ＭＳ ゴシック" w:hint="eastAsia"/>
          <w:szCs w:val="21"/>
        </w:rPr>
        <w:t>（イ）親会社を同じくする子会社同士の関係にある場合</w:t>
      </w:r>
    </w:p>
    <w:p w:rsidR="00CE2A7A" w:rsidRPr="00BF191B" w:rsidRDefault="00CE2A7A" w:rsidP="00CE2A7A">
      <w:pPr>
        <w:ind w:firstLineChars="200" w:firstLine="425"/>
        <w:rPr>
          <w:rFonts w:ascii="ＭＳ ゴシック" w:eastAsia="ＭＳ ゴシック" w:hAnsi="ＭＳ ゴシック"/>
          <w:szCs w:val="21"/>
        </w:rPr>
      </w:pPr>
      <w:r w:rsidRPr="00BF191B">
        <w:rPr>
          <w:rFonts w:ascii="ＭＳ ゴシック" w:eastAsia="ＭＳ ゴシック" w:hAnsi="ＭＳ ゴシック" w:hint="eastAsia"/>
          <w:szCs w:val="21"/>
        </w:rPr>
        <w:t>イ　人的関係</w:t>
      </w:r>
    </w:p>
    <w:p w:rsidR="00CE2A7A" w:rsidRPr="00BF191B" w:rsidRDefault="00CE2A7A" w:rsidP="00CE2A7A">
      <w:pPr>
        <w:ind w:firstLineChars="200" w:firstLine="425"/>
        <w:rPr>
          <w:rFonts w:ascii="ＭＳ ゴシック" w:eastAsia="ＭＳ ゴシック" w:hAnsi="ＭＳ ゴシック"/>
          <w:szCs w:val="21"/>
        </w:rPr>
      </w:pPr>
      <w:r w:rsidRPr="00BF191B">
        <w:rPr>
          <w:rFonts w:ascii="ＭＳ ゴシック" w:eastAsia="ＭＳ ゴシック" w:hAnsi="ＭＳ ゴシック" w:hint="eastAsia"/>
          <w:szCs w:val="21"/>
        </w:rPr>
        <w:t>（ア）一方の会社の役員が他方の会社の役員を現に兼ねている場合</w:t>
      </w:r>
    </w:p>
    <w:p w:rsidR="00CE2A7A" w:rsidRPr="00BF191B" w:rsidRDefault="00CE2A7A" w:rsidP="00CE2A7A">
      <w:pPr>
        <w:ind w:leftChars="199" w:left="1059" w:hangingChars="299" w:hanging="636"/>
        <w:rPr>
          <w:rFonts w:ascii="ＭＳ ゴシック" w:eastAsia="ＭＳ ゴシック" w:hAnsi="ＭＳ ゴシック"/>
          <w:szCs w:val="21"/>
        </w:rPr>
      </w:pPr>
      <w:r w:rsidRPr="00BF191B">
        <w:rPr>
          <w:rFonts w:ascii="ＭＳ ゴシック" w:eastAsia="ＭＳ ゴシック" w:hAnsi="ＭＳ ゴシック" w:hint="eastAsia"/>
          <w:szCs w:val="21"/>
        </w:rPr>
        <w:lastRenderedPageBreak/>
        <w:t>（イ）一方の会社の役員が他方の会社の会社更生法第６７条第１項又は民事再生法第６４条第２項の規定により選任された管財人を現に兼ねている場合</w:t>
      </w:r>
    </w:p>
    <w:p w:rsidR="00CE2A7A" w:rsidRPr="00BF191B" w:rsidRDefault="006816E3" w:rsidP="00CE2A7A">
      <w:pPr>
        <w:rPr>
          <w:rFonts w:ascii="ＭＳ ゴシック" w:eastAsia="ＭＳ ゴシック" w:hAnsi="ＭＳ ゴシック"/>
          <w:szCs w:val="21"/>
        </w:rPr>
      </w:pPr>
      <w:r>
        <w:rPr>
          <w:rFonts w:ascii="ＭＳ ゴシック" w:eastAsia="ＭＳ ゴシック" w:hAnsi="ＭＳ ゴシック" w:hint="eastAsia"/>
          <w:szCs w:val="21"/>
        </w:rPr>
        <w:t>（５</w:t>
      </w:r>
      <w:r w:rsidRPr="00BF191B">
        <w:rPr>
          <w:rFonts w:ascii="ＭＳ ゴシック" w:eastAsia="ＭＳ ゴシック" w:hAnsi="ＭＳ ゴシック" w:hint="eastAsia"/>
          <w:szCs w:val="21"/>
        </w:rPr>
        <w:t>）</w:t>
      </w:r>
      <w:r w:rsidR="00CE2A7A" w:rsidRPr="00BF191B">
        <w:rPr>
          <w:rFonts w:ascii="ＭＳ ゴシック" w:eastAsia="ＭＳ ゴシック" w:hAnsi="ＭＳ ゴシック" w:hint="eastAsia"/>
          <w:szCs w:val="21"/>
        </w:rPr>
        <w:t>次のアからカまでのいずれの場合にも該当しないこと。</w:t>
      </w:r>
    </w:p>
    <w:p w:rsidR="00CE2A7A" w:rsidRPr="00BF191B" w:rsidRDefault="00CE2A7A" w:rsidP="00CE2A7A">
      <w:pPr>
        <w:ind w:leftChars="199" w:left="848" w:hangingChars="200" w:hanging="425"/>
        <w:rPr>
          <w:rFonts w:ascii="ＭＳ ゴシック" w:eastAsia="ＭＳ ゴシック" w:hAnsi="ＭＳ ゴシック"/>
          <w:szCs w:val="21"/>
        </w:rPr>
      </w:pPr>
      <w:r w:rsidRPr="00BF191B">
        <w:rPr>
          <w:rFonts w:ascii="ＭＳ ゴシック" w:eastAsia="ＭＳ ゴシック" w:hAnsi="ＭＳ ゴシック" w:hint="eastAsia"/>
          <w:szCs w:val="21"/>
        </w:rPr>
        <w:t>ア　役員等（個人である場合にはその者を、法人である場合にはその全ての役員をいう。以下同じ。）が暴力団員（暴力団員による不当な行為の防止等に関する法律（平成３年法律第７７号。以下「法」という。）第２条第６号に規定する暴力団員をいう。以下同じ。）であると認められるとき。</w:t>
      </w:r>
    </w:p>
    <w:p w:rsidR="00CE2A7A" w:rsidRPr="00BF191B" w:rsidRDefault="00CE2A7A" w:rsidP="00CE2A7A">
      <w:pPr>
        <w:ind w:leftChars="199" w:left="848" w:hangingChars="200" w:hanging="425"/>
        <w:rPr>
          <w:rFonts w:ascii="ＭＳ ゴシック" w:eastAsia="ＭＳ ゴシック" w:hAnsi="ＭＳ ゴシック"/>
          <w:szCs w:val="21"/>
        </w:rPr>
      </w:pPr>
      <w:r w:rsidRPr="00BF191B">
        <w:rPr>
          <w:rFonts w:ascii="ＭＳ ゴシック" w:eastAsia="ＭＳ ゴシック" w:hAnsi="ＭＳ ゴシック" w:hint="eastAsia"/>
          <w:szCs w:val="21"/>
        </w:rPr>
        <w:t>イ　暴力団（法第２条第２号に規定する暴力団をいう。以下同じ。）又は暴力団員が経営に実質的に関与していると認められるとき。</w:t>
      </w:r>
    </w:p>
    <w:p w:rsidR="00CE2A7A" w:rsidRPr="00BF191B" w:rsidRDefault="00CE2A7A" w:rsidP="00CE2A7A">
      <w:pPr>
        <w:ind w:leftChars="199" w:left="848" w:hangingChars="200" w:hanging="425"/>
        <w:rPr>
          <w:rFonts w:ascii="ＭＳ ゴシック" w:eastAsia="ＭＳ ゴシック" w:hAnsi="ＭＳ ゴシック"/>
          <w:szCs w:val="21"/>
        </w:rPr>
      </w:pPr>
      <w:r w:rsidRPr="00BF191B">
        <w:rPr>
          <w:rFonts w:ascii="ＭＳ ゴシック" w:eastAsia="ＭＳ ゴシック" w:hAnsi="ＭＳ ゴシック" w:hint="eastAsia"/>
          <w:szCs w:val="21"/>
        </w:rPr>
        <w:t>ウ　役員等が自己、自社若しくは第三者の不正な利益を図る目的又は第三者に損害を与える目的をもって、暴力団又は暴力団員を利用するなどしたと認められるとき。</w:t>
      </w:r>
    </w:p>
    <w:p w:rsidR="00CE2A7A" w:rsidRPr="00BF191B" w:rsidRDefault="00CE2A7A" w:rsidP="00CE2A7A">
      <w:pPr>
        <w:ind w:leftChars="199" w:left="848" w:hangingChars="200" w:hanging="425"/>
        <w:rPr>
          <w:rFonts w:ascii="ＭＳ ゴシック" w:eastAsia="ＭＳ ゴシック" w:hAnsi="ＭＳ ゴシック"/>
          <w:szCs w:val="21"/>
        </w:rPr>
      </w:pPr>
      <w:r w:rsidRPr="00BF191B">
        <w:rPr>
          <w:rFonts w:ascii="ＭＳ ゴシック" w:eastAsia="ＭＳ ゴシック" w:hAnsi="ＭＳ ゴシック" w:hint="eastAsia"/>
          <w:szCs w:val="21"/>
        </w:rPr>
        <w:t>エ　役員等が暴力団又は暴力団員に対して資金等を供給し、又は便宜を供与するなど、直接的又は積極的に、暴力団の維持又は運営に協力し、又は関与していると認められるとき。</w:t>
      </w:r>
    </w:p>
    <w:p w:rsidR="00CE2A7A" w:rsidRPr="00BF191B" w:rsidRDefault="00CE2A7A" w:rsidP="00CE2A7A">
      <w:pPr>
        <w:ind w:leftChars="199" w:left="848" w:hangingChars="200" w:hanging="425"/>
        <w:rPr>
          <w:rFonts w:ascii="ＭＳ ゴシック" w:eastAsia="ＭＳ ゴシック" w:hAnsi="ＭＳ ゴシック"/>
          <w:szCs w:val="21"/>
        </w:rPr>
      </w:pPr>
      <w:r w:rsidRPr="00BF191B">
        <w:rPr>
          <w:rFonts w:ascii="ＭＳ ゴシック" w:eastAsia="ＭＳ ゴシック" w:hAnsi="ＭＳ ゴシック" w:hint="eastAsia"/>
          <w:szCs w:val="21"/>
        </w:rPr>
        <w:t>オ　役員等が暴力団又は暴力団員と社会的に非難されるべき関係を有していると認められるとき。</w:t>
      </w:r>
    </w:p>
    <w:p w:rsidR="00CE2A7A" w:rsidRPr="00BF191B" w:rsidRDefault="00CE2A7A" w:rsidP="00CE2A7A">
      <w:pPr>
        <w:ind w:leftChars="199" w:left="848" w:hangingChars="200" w:hanging="425"/>
        <w:rPr>
          <w:rFonts w:ascii="ＭＳ ゴシック" w:eastAsia="ＭＳ ゴシック" w:hAnsi="ＭＳ ゴシック"/>
          <w:szCs w:val="21"/>
        </w:rPr>
      </w:pPr>
      <w:r w:rsidRPr="00BF191B">
        <w:rPr>
          <w:rFonts w:ascii="ＭＳ ゴシック" w:eastAsia="ＭＳ ゴシック" w:hAnsi="ＭＳ ゴシック" w:hint="eastAsia"/>
          <w:szCs w:val="21"/>
        </w:rPr>
        <w:t>カ　営業活動に係る必要な契約の締結に当たり、その相手方がアからオまでのいずれかに該当することを知りながら、当該相手方と契約を締結したと認められるとき。</w:t>
      </w:r>
    </w:p>
    <w:p w:rsidR="00CE2A7A" w:rsidRPr="00F36950" w:rsidRDefault="006816E3" w:rsidP="00F36950">
      <w:pPr>
        <w:ind w:left="636" w:hangingChars="299" w:hanging="636"/>
        <w:rPr>
          <w:rFonts w:ascii="ＭＳ ゴシック" w:eastAsia="ＭＳ ゴシック" w:hAnsi="ＭＳ ゴシック"/>
          <w:szCs w:val="21"/>
        </w:rPr>
      </w:pPr>
      <w:r>
        <w:rPr>
          <w:rFonts w:ascii="ＭＳ ゴシック" w:eastAsia="ＭＳ ゴシック" w:hAnsi="ＭＳ ゴシック" w:hint="eastAsia"/>
          <w:szCs w:val="21"/>
        </w:rPr>
        <w:t>（６</w:t>
      </w:r>
      <w:r w:rsidRPr="00BF191B">
        <w:rPr>
          <w:rFonts w:ascii="ＭＳ ゴシック" w:eastAsia="ＭＳ ゴシック" w:hAnsi="ＭＳ ゴシック" w:hint="eastAsia"/>
          <w:szCs w:val="21"/>
        </w:rPr>
        <w:t>）</w:t>
      </w:r>
      <w:r w:rsidR="00CE2A7A" w:rsidRPr="00483049">
        <w:rPr>
          <w:rFonts w:ascii="ＭＳ ゴシック" w:eastAsia="ＭＳ ゴシック" w:hAnsi="ＭＳ ゴシック" w:hint="eastAsia"/>
          <w:kern w:val="0"/>
          <w:szCs w:val="21"/>
        </w:rPr>
        <w:t>市町村税、法人税、消費税及び地方消費税を滞納していない者であること。</w:t>
      </w:r>
    </w:p>
    <w:p w:rsidR="00CE2A7A" w:rsidRDefault="00CE2A7A" w:rsidP="00CE2A7A">
      <w:pPr>
        <w:ind w:left="636" w:hangingChars="299" w:hanging="636"/>
        <w:rPr>
          <w:rFonts w:ascii="ＭＳ ゴシック" w:eastAsia="ＭＳ ゴシック" w:hAnsi="ＭＳ ゴシック"/>
          <w:kern w:val="0"/>
          <w:szCs w:val="21"/>
        </w:rPr>
      </w:pPr>
    </w:p>
    <w:p w:rsidR="00CE2A7A" w:rsidRPr="00286579" w:rsidRDefault="00CE2A7A" w:rsidP="00CE2A7A">
      <w:pPr>
        <w:rPr>
          <w:rFonts w:ascii="ＭＳ ゴシック" w:eastAsia="ＭＳ ゴシック" w:hAnsi="ＭＳ ゴシック"/>
          <w:kern w:val="0"/>
          <w:szCs w:val="21"/>
          <w:u w:val="single"/>
        </w:rPr>
      </w:pPr>
      <w:r w:rsidRPr="00286579">
        <w:rPr>
          <w:rFonts w:ascii="ＭＳ ゴシック" w:eastAsia="ＭＳ ゴシック" w:hAnsi="ＭＳ ゴシック" w:hint="eastAsia"/>
          <w:szCs w:val="21"/>
          <w:u w:val="single"/>
        </w:rPr>
        <w:t>５</w:t>
      </w:r>
      <w:r w:rsidRPr="00286579">
        <w:rPr>
          <w:rFonts w:ascii="ＭＳ ゴシック" w:eastAsia="ＭＳ ゴシック" w:hAnsi="ＭＳ ゴシック" w:hint="eastAsia"/>
          <w:kern w:val="0"/>
          <w:szCs w:val="21"/>
          <w:u w:val="single"/>
        </w:rPr>
        <w:t xml:space="preserve">　入札参加資格審査の申請方法等</w:t>
      </w:r>
    </w:p>
    <w:p w:rsidR="00CE2A7A" w:rsidRPr="000342AD" w:rsidRDefault="00C823B7" w:rsidP="00CE2A7A">
      <w:pPr>
        <w:ind w:left="425" w:hangingChars="200" w:hanging="425"/>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入札参加者は、次の通り関係書類一式</w:t>
      </w:r>
      <w:r w:rsidR="00CE2A7A" w:rsidRPr="000342AD">
        <w:rPr>
          <w:rFonts w:ascii="ＭＳ ゴシック" w:eastAsia="ＭＳ ゴシック" w:hAnsi="ＭＳ ゴシック" w:hint="eastAsia"/>
          <w:kern w:val="0"/>
          <w:szCs w:val="21"/>
        </w:rPr>
        <w:t>を提出し、入札参加資格の審査を受けなければならない。なお、期間内に申請書の提出がない場合は、入札に参加することができない。</w:t>
      </w:r>
    </w:p>
    <w:p w:rsidR="00CE2A7A" w:rsidRDefault="00CE2A7A" w:rsidP="00CE2A7A">
      <w:pPr>
        <w:numPr>
          <w:ilvl w:val="0"/>
          <w:numId w:val="2"/>
        </w:numPr>
        <w:rPr>
          <w:rFonts w:ascii="ＭＳ ゴシック" w:eastAsia="ＭＳ ゴシック" w:hAnsi="ＭＳ ゴシック"/>
          <w:kern w:val="0"/>
          <w:szCs w:val="21"/>
        </w:rPr>
      </w:pPr>
      <w:r w:rsidRPr="000342AD">
        <w:rPr>
          <w:rFonts w:ascii="ＭＳ ゴシック" w:eastAsia="ＭＳ ゴシック" w:hAnsi="ＭＳ ゴシック" w:hint="eastAsia"/>
          <w:kern w:val="0"/>
          <w:szCs w:val="21"/>
        </w:rPr>
        <w:t>提出書類</w:t>
      </w:r>
      <w:r>
        <w:rPr>
          <w:rFonts w:ascii="ＭＳ ゴシック" w:eastAsia="ＭＳ ゴシック" w:hAnsi="ＭＳ ゴシック" w:hint="eastAsia"/>
          <w:kern w:val="0"/>
          <w:szCs w:val="21"/>
        </w:rPr>
        <w:t xml:space="preserve">　</w:t>
      </w:r>
    </w:p>
    <w:p w:rsidR="006D1C3F" w:rsidRDefault="006D1C3F" w:rsidP="006D1C3F">
      <w:pPr>
        <w:ind w:left="940"/>
        <w:rPr>
          <w:rFonts w:ascii="ＭＳ ゴシック" w:eastAsia="ＭＳ ゴシック" w:hAnsi="ＭＳ ゴシック"/>
          <w:kern w:val="0"/>
          <w:szCs w:val="21"/>
        </w:rPr>
      </w:pPr>
      <w:r>
        <w:rPr>
          <w:rFonts w:ascii="ＭＳ ゴシック" w:eastAsia="ＭＳ ゴシック" w:hAnsi="ＭＳ ゴシック" w:hint="eastAsia"/>
          <w:kern w:val="0"/>
          <w:szCs w:val="21"/>
        </w:rPr>
        <w:t>ア　委任状（様式１：必要な場合、ダウンロードして持参のこと）</w:t>
      </w:r>
    </w:p>
    <w:p w:rsidR="00CE2A7A" w:rsidRDefault="006D1C3F" w:rsidP="006D1C3F">
      <w:pPr>
        <w:ind w:left="940"/>
        <w:rPr>
          <w:rFonts w:ascii="ＭＳ ゴシック" w:eastAsia="ＭＳ ゴシック" w:hAnsi="ＭＳ ゴシック"/>
          <w:kern w:val="0"/>
          <w:szCs w:val="21"/>
        </w:rPr>
      </w:pPr>
      <w:r>
        <w:rPr>
          <w:rFonts w:ascii="ＭＳ ゴシック" w:eastAsia="ＭＳ ゴシック" w:hAnsi="ＭＳ ゴシック" w:hint="eastAsia"/>
          <w:kern w:val="0"/>
          <w:szCs w:val="21"/>
        </w:rPr>
        <w:t>イ</w:t>
      </w:r>
      <w:r w:rsidR="00230EF7">
        <w:rPr>
          <w:rFonts w:ascii="ＭＳ ゴシック" w:eastAsia="ＭＳ ゴシック" w:hAnsi="ＭＳ ゴシック" w:hint="eastAsia"/>
          <w:kern w:val="0"/>
          <w:szCs w:val="21"/>
        </w:rPr>
        <w:t xml:space="preserve">　一般競争入札参加申請書</w:t>
      </w:r>
      <w:r>
        <w:rPr>
          <w:rFonts w:ascii="ＭＳ ゴシック" w:eastAsia="ＭＳ ゴシック" w:hAnsi="ＭＳ ゴシック" w:hint="eastAsia"/>
          <w:kern w:val="0"/>
          <w:szCs w:val="21"/>
        </w:rPr>
        <w:t>及び誓約書（様式５</w:t>
      </w:r>
      <w:r w:rsidR="00CE2A7A">
        <w:rPr>
          <w:rFonts w:ascii="ＭＳ ゴシック" w:eastAsia="ＭＳ ゴシック" w:hAnsi="ＭＳ ゴシック" w:hint="eastAsia"/>
          <w:kern w:val="0"/>
          <w:szCs w:val="21"/>
        </w:rPr>
        <w:t>）</w:t>
      </w:r>
    </w:p>
    <w:p w:rsidR="00CE2A7A" w:rsidRPr="00266B1C" w:rsidRDefault="009119C2" w:rsidP="006D1C3F">
      <w:pPr>
        <w:ind w:leftChars="586" w:left="1455" w:hangingChars="100" w:hanging="209"/>
        <w:rPr>
          <w:rFonts w:ascii="ＭＳ ゴシック" w:eastAsia="ＭＳ ゴシック" w:hAnsi="ＭＳ ゴシック"/>
          <w:kern w:val="0"/>
          <w:szCs w:val="21"/>
        </w:rPr>
      </w:pPr>
      <w:r>
        <w:rPr>
          <w:rFonts w:ascii="ＭＳ ゴシック" w:eastAsia="ＭＳ ゴシック" w:hAnsi="ＭＳ ゴシック" w:cs="ＭＳ 明朝" w:hint="eastAsia"/>
          <w:spacing w:val="-2"/>
          <w:kern w:val="0"/>
          <w:szCs w:val="21"/>
        </w:rPr>
        <w:t>（令和４</w:t>
      </w:r>
      <w:r w:rsidR="00866FB0">
        <w:rPr>
          <w:rFonts w:ascii="ＭＳ ゴシック" w:eastAsia="ＭＳ ゴシック" w:hAnsi="ＭＳ ゴシック" w:cs="ＭＳ 明朝" w:hint="eastAsia"/>
          <w:spacing w:val="-2"/>
          <w:kern w:val="0"/>
          <w:szCs w:val="21"/>
        </w:rPr>
        <w:t>年度分の</w:t>
      </w:r>
      <w:r w:rsidR="00866FB0" w:rsidRPr="000C6E3C">
        <w:rPr>
          <w:rFonts w:ascii="ＭＳ ゴシック" w:eastAsia="ＭＳ ゴシック" w:hAnsi="ＭＳ ゴシック" w:cs="ＭＳ 明朝" w:hint="eastAsia"/>
          <w:spacing w:val="-2"/>
          <w:kern w:val="0"/>
          <w:szCs w:val="21"/>
        </w:rPr>
        <w:t>大津市の指名願を提出している者は、一般競争</w:t>
      </w:r>
      <w:r w:rsidR="003D53C2">
        <w:rPr>
          <w:rFonts w:ascii="ＭＳ ゴシック" w:eastAsia="ＭＳ ゴシック" w:hAnsi="ＭＳ ゴシック" w:cs="ＭＳ 明朝" w:hint="eastAsia"/>
          <w:spacing w:val="-2"/>
          <w:kern w:val="0"/>
          <w:szCs w:val="21"/>
        </w:rPr>
        <w:t>入札参加資格確認申請書及び誓約書の「指名願提出済」欄にレ点を付す</w:t>
      </w:r>
      <w:r w:rsidR="00866FB0" w:rsidRPr="000C6E3C">
        <w:rPr>
          <w:rFonts w:ascii="ＭＳ ゴシック" w:eastAsia="ＭＳ ゴシック" w:hAnsi="ＭＳ ゴシック" w:cs="ＭＳ 明朝" w:hint="eastAsia"/>
          <w:spacing w:val="-2"/>
          <w:kern w:val="0"/>
          <w:szCs w:val="21"/>
        </w:rPr>
        <w:t>こと。</w:t>
      </w:r>
      <w:r w:rsidR="00866FB0">
        <w:rPr>
          <w:rFonts w:ascii="ＭＳ ゴシック" w:eastAsia="ＭＳ ゴシック" w:hAnsi="ＭＳ ゴシック" w:cs="ＭＳ 明朝" w:hint="eastAsia"/>
          <w:spacing w:val="-2"/>
          <w:kern w:val="0"/>
          <w:szCs w:val="21"/>
        </w:rPr>
        <w:t>）</w:t>
      </w:r>
    </w:p>
    <w:p w:rsidR="00CE2A7A" w:rsidRPr="00B8779F" w:rsidRDefault="00F36950" w:rsidP="006D1C3F">
      <w:pPr>
        <w:wordWrap w:val="0"/>
        <w:autoSpaceDE w:val="0"/>
        <w:autoSpaceDN w:val="0"/>
        <w:adjustRightInd w:val="0"/>
        <w:spacing w:line="357" w:lineRule="exact"/>
        <w:ind w:leftChars="458" w:left="1391" w:right="-16" w:hangingChars="200" w:hanging="417"/>
        <w:rPr>
          <w:rFonts w:ascii="ＭＳ ゴシック" w:eastAsia="ＭＳ ゴシック" w:hAnsi="ＭＳ ゴシック" w:cs="ＭＳ 明朝"/>
          <w:spacing w:val="-2"/>
          <w:kern w:val="0"/>
          <w:szCs w:val="21"/>
        </w:rPr>
      </w:pPr>
      <w:r>
        <w:rPr>
          <w:rFonts w:ascii="ＭＳ ゴシック" w:eastAsia="ＭＳ ゴシック" w:hAnsi="ＭＳ ゴシック" w:cs="ＭＳ 明朝" w:hint="eastAsia"/>
          <w:spacing w:val="-2"/>
          <w:kern w:val="0"/>
          <w:szCs w:val="21"/>
        </w:rPr>
        <w:t>ウ</w:t>
      </w:r>
      <w:r w:rsidR="009119C2">
        <w:rPr>
          <w:rFonts w:ascii="ＭＳ ゴシック" w:eastAsia="ＭＳ ゴシック" w:hAnsi="ＭＳ ゴシック" w:cs="ＭＳ 明朝" w:hint="eastAsia"/>
          <w:spacing w:val="-2"/>
          <w:kern w:val="0"/>
          <w:szCs w:val="21"/>
        </w:rPr>
        <w:t xml:space="preserve">　令和４</w:t>
      </w:r>
      <w:r w:rsidR="00CE2A7A" w:rsidRPr="00266B1C">
        <w:rPr>
          <w:rFonts w:ascii="ＭＳ ゴシック" w:eastAsia="ＭＳ ゴシック" w:hAnsi="ＭＳ ゴシック" w:cs="ＭＳ 明朝" w:hint="eastAsia"/>
          <w:spacing w:val="-2"/>
          <w:kern w:val="0"/>
          <w:szCs w:val="21"/>
        </w:rPr>
        <w:t>年度分の大津市の指名願を提出していない者については、上記</w:t>
      </w:r>
      <w:r w:rsidR="002608AA">
        <w:rPr>
          <w:rFonts w:ascii="ＭＳ ゴシック" w:eastAsia="ＭＳ ゴシック" w:hAnsi="ＭＳ ゴシック" w:cs="ＭＳ 明朝" w:hint="eastAsia"/>
          <w:spacing w:val="-2"/>
          <w:kern w:val="0"/>
          <w:szCs w:val="21"/>
        </w:rPr>
        <w:t>ア～イ</w:t>
      </w:r>
      <w:r w:rsidR="00CE2A7A" w:rsidRPr="00266B1C">
        <w:rPr>
          <w:rFonts w:ascii="ＭＳ ゴシック" w:eastAsia="ＭＳ ゴシック" w:hAnsi="ＭＳ ゴシック" w:cs="ＭＳ 明朝" w:hint="eastAsia"/>
          <w:spacing w:val="-2"/>
          <w:kern w:val="0"/>
          <w:szCs w:val="21"/>
        </w:rPr>
        <w:t>の書類に</w:t>
      </w:r>
      <w:r w:rsidR="00CE2A7A" w:rsidRPr="00B8779F">
        <w:rPr>
          <w:rFonts w:ascii="ＭＳ ゴシック" w:eastAsia="ＭＳ ゴシック" w:hAnsi="ＭＳ ゴシック" w:cs="ＭＳ 明朝" w:hint="eastAsia"/>
          <w:spacing w:val="-2"/>
          <w:kern w:val="0"/>
          <w:szCs w:val="21"/>
        </w:rPr>
        <w:t>加えて下記の書類も提出すること。</w:t>
      </w:r>
    </w:p>
    <w:p w:rsidR="00CE2A7A" w:rsidRPr="00B8779F" w:rsidRDefault="00CE2A7A" w:rsidP="00CE2A7A">
      <w:pPr>
        <w:autoSpaceDE w:val="0"/>
        <w:autoSpaceDN w:val="0"/>
        <w:adjustRightInd w:val="0"/>
        <w:spacing w:line="357" w:lineRule="exact"/>
        <w:ind w:right="210" w:firstLineChars="694" w:firstLine="1448"/>
        <w:rPr>
          <w:rFonts w:ascii="ＭＳ ゴシック" w:eastAsia="ＭＳ ゴシック" w:hAnsi="ＭＳ ゴシック" w:cs="ＭＳ 明朝"/>
          <w:spacing w:val="-2"/>
          <w:kern w:val="0"/>
          <w:szCs w:val="21"/>
        </w:rPr>
      </w:pPr>
      <w:r>
        <w:rPr>
          <w:rFonts w:ascii="ＭＳ ゴシック" w:eastAsia="ＭＳ ゴシック" w:hAnsi="ＭＳ ゴシック" w:cs="ＭＳ 明朝" w:hint="eastAsia"/>
          <w:spacing w:val="-2"/>
          <w:kern w:val="0"/>
          <w:szCs w:val="21"/>
        </w:rPr>
        <w:t>①</w:t>
      </w:r>
      <w:r w:rsidRPr="00B8779F">
        <w:rPr>
          <w:rFonts w:ascii="ＭＳ ゴシック" w:eastAsia="ＭＳ ゴシック" w:hAnsi="ＭＳ ゴシック" w:cs="ＭＳ 明朝" w:hint="eastAsia"/>
          <w:spacing w:val="-2"/>
          <w:kern w:val="0"/>
          <w:szCs w:val="21"/>
        </w:rPr>
        <w:t>完納証明書</w:t>
      </w:r>
    </w:p>
    <w:p w:rsidR="00CE2A7A" w:rsidRPr="00B8779F" w:rsidRDefault="00CE2A7A" w:rsidP="00CE2A7A">
      <w:pPr>
        <w:wordWrap w:val="0"/>
        <w:autoSpaceDE w:val="0"/>
        <w:autoSpaceDN w:val="0"/>
        <w:adjustRightInd w:val="0"/>
        <w:spacing w:line="357" w:lineRule="exact"/>
        <w:ind w:right="210" w:firstLineChars="792" w:firstLine="1652"/>
        <w:rPr>
          <w:rFonts w:ascii="ＭＳ ゴシック" w:eastAsia="ＭＳ ゴシック" w:hAnsi="ＭＳ ゴシック" w:cs="ＭＳ 明朝"/>
          <w:spacing w:val="-2"/>
          <w:kern w:val="0"/>
          <w:szCs w:val="21"/>
        </w:rPr>
      </w:pPr>
      <w:r w:rsidRPr="00B8779F">
        <w:rPr>
          <w:rFonts w:ascii="ＭＳ ゴシック" w:eastAsia="ＭＳ ゴシック" w:hAnsi="ＭＳ ゴシック" w:cs="ＭＳ 明朝" w:hint="eastAsia"/>
          <w:spacing w:val="-2"/>
          <w:kern w:val="0"/>
          <w:szCs w:val="21"/>
        </w:rPr>
        <w:t>ⅰ　本店に係る市町村税分（当該市町村発行）</w:t>
      </w:r>
    </w:p>
    <w:p w:rsidR="00CE2A7A" w:rsidRPr="00B8779F" w:rsidRDefault="00CE2A7A" w:rsidP="00CE2A7A">
      <w:pPr>
        <w:wordWrap w:val="0"/>
        <w:autoSpaceDE w:val="0"/>
        <w:autoSpaceDN w:val="0"/>
        <w:adjustRightInd w:val="0"/>
        <w:spacing w:line="357" w:lineRule="exact"/>
        <w:ind w:right="210" w:firstLineChars="788" w:firstLine="1644"/>
        <w:rPr>
          <w:rFonts w:ascii="ＭＳ ゴシック" w:eastAsia="ＭＳ ゴシック" w:hAnsi="ＭＳ ゴシック" w:cs="ＭＳ 明朝"/>
          <w:spacing w:val="-2"/>
          <w:kern w:val="0"/>
          <w:szCs w:val="21"/>
        </w:rPr>
      </w:pPr>
      <w:r w:rsidRPr="00B8779F">
        <w:rPr>
          <w:rFonts w:ascii="ＭＳ ゴシック" w:eastAsia="ＭＳ ゴシック" w:hAnsi="ＭＳ ゴシック" w:cs="ＭＳ 明朝" w:hint="eastAsia"/>
          <w:spacing w:val="-2"/>
          <w:kern w:val="0"/>
          <w:szCs w:val="21"/>
        </w:rPr>
        <w:t>ⅱ　支店、営業所等が大津市に存する場合には大津市税分（大津市発行）</w:t>
      </w:r>
    </w:p>
    <w:p w:rsidR="00CE2A7A" w:rsidRPr="00B8779F" w:rsidRDefault="00CE2A7A" w:rsidP="00CE2A7A">
      <w:pPr>
        <w:wordWrap w:val="0"/>
        <w:autoSpaceDE w:val="0"/>
        <w:autoSpaceDN w:val="0"/>
        <w:adjustRightInd w:val="0"/>
        <w:spacing w:line="357" w:lineRule="exact"/>
        <w:ind w:right="210" w:firstLineChars="792" w:firstLine="1652"/>
        <w:rPr>
          <w:rFonts w:ascii="ＭＳ ゴシック" w:eastAsia="ＭＳ ゴシック" w:hAnsi="ＭＳ ゴシック" w:cs="ＭＳ 明朝"/>
          <w:spacing w:val="-2"/>
          <w:kern w:val="0"/>
          <w:szCs w:val="21"/>
        </w:rPr>
      </w:pPr>
      <w:r w:rsidRPr="00B8779F">
        <w:rPr>
          <w:rFonts w:ascii="ＭＳ ゴシック" w:eastAsia="ＭＳ ゴシック" w:hAnsi="ＭＳ ゴシック" w:cs="ＭＳ 明朝" w:hint="eastAsia"/>
          <w:spacing w:val="-2"/>
          <w:kern w:val="0"/>
          <w:szCs w:val="21"/>
        </w:rPr>
        <w:t>ⅲ　消費税及び地方消費税分（税務署発行）</w:t>
      </w:r>
    </w:p>
    <w:p w:rsidR="00CE2A7A" w:rsidRPr="00B8779F" w:rsidRDefault="00CE2A7A" w:rsidP="00CE2A7A">
      <w:pPr>
        <w:wordWrap w:val="0"/>
        <w:autoSpaceDE w:val="0"/>
        <w:autoSpaceDN w:val="0"/>
        <w:adjustRightInd w:val="0"/>
        <w:spacing w:line="357" w:lineRule="exact"/>
        <w:ind w:right="210" w:firstLineChars="792" w:firstLine="1652"/>
        <w:rPr>
          <w:rFonts w:ascii="ＭＳ ゴシック" w:eastAsia="ＭＳ ゴシック" w:hAnsi="ＭＳ ゴシック" w:cs="ＭＳ 明朝"/>
          <w:spacing w:val="-2"/>
          <w:kern w:val="0"/>
          <w:szCs w:val="21"/>
        </w:rPr>
      </w:pPr>
      <w:r w:rsidRPr="00B8779F">
        <w:rPr>
          <w:rFonts w:ascii="ＭＳ ゴシック" w:eastAsia="ＭＳ ゴシック" w:hAnsi="ＭＳ ゴシック" w:cs="ＭＳ 明朝" w:hint="eastAsia"/>
          <w:spacing w:val="-2"/>
          <w:kern w:val="0"/>
          <w:szCs w:val="21"/>
        </w:rPr>
        <w:t>※ⅰ及びⅱは直近１年度分の納期が到来した全ての税目とする。</w:t>
      </w:r>
    </w:p>
    <w:p w:rsidR="00CE2A7A" w:rsidRPr="00B8779F" w:rsidRDefault="00CE2A7A" w:rsidP="00CE2A7A">
      <w:pPr>
        <w:wordWrap w:val="0"/>
        <w:autoSpaceDE w:val="0"/>
        <w:autoSpaceDN w:val="0"/>
        <w:adjustRightInd w:val="0"/>
        <w:spacing w:line="357" w:lineRule="exact"/>
        <w:ind w:right="210" w:firstLineChars="694" w:firstLine="1448"/>
        <w:rPr>
          <w:rFonts w:ascii="ＭＳ ゴシック" w:eastAsia="ＭＳ ゴシック" w:hAnsi="ＭＳ ゴシック" w:cs="ＭＳ 明朝"/>
          <w:spacing w:val="-2"/>
          <w:kern w:val="0"/>
          <w:szCs w:val="21"/>
        </w:rPr>
      </w:pPr>
      <w:r>
        <w:rPr>
          <w:rFonts w:ascii="ＭＳ ゴシック" w:eastAsia="ＭＳ ゴシック" w:hAnsi="ＭＳ ゴシック" w:cs="ＭＳ 明朝" w:hint="eastAsia"/>
          <w:spacing w:val="-2"/>
          <w:kern w:val="0"/>
          <w:szCs w:val="21"/>
        </w:rPr>
        <w:t>②</w:t>
      </w:r>
      <w:r w:rsidRPr="00B8779F">
        <w:rPr>
          <w:rFonts w:ascii="ＭＳ ゴシック" w:eastAsia="ＭＳ ゴシック" w:hAnsi="ＭＳ ゴシック" w:cs="ＭＳ 明朝" w:hint="eastAsia"/>
          <w:spacing w:val="-2"/>
          <w:kern w:val="0"/>
          <w:szCs w:val="21"/>
        </w:rPr>
        <w:t>登記事項証明書（本店直轄の法務局発行）</w:t>
      </w:r>
    </w:p>
    <w:p w:rsidR="00CE2A7A" w:rsidRDefault="00CE2A7A" w:rsidP="00CE2A7A">
      <w:pPr>
        <w:wordWrap w:val="0"/>
        <w:autoSpaceDE w:val="0"/>
        <w:autoSpaceDN w:val="0"/>
        <w:adjustRightInd w:val="0"/>
        <w:spacing w:line="357" w:lineRule="exact"/>
        <w:ind w:leftChars="699" w:left="1486" w:right="210"/>
        <w:rPr>
          <w:rFonts w:ascii="ＭＳ ゴシック" w:eastAsia="ＭＳ ゴシック" w:hAnsi="ＭＳ ゴシック" w:cs="ＭＳ 明朝"/>
          <w:spacing w:val="-2"/>
          <w:kern w:val="0"/>
          <w:szCs w:val="21"/>
        </w:rPr>
      </w:pPr>
      <w:r w:rsidRPr="00B8779F">
        <w:rPr>
          <w:rFonts w:ascii="ＭＳ ゴシック" w:eastAsia="ＭＳ ゴシック" w:hAnsi="ＭＳ ゴシック" w:cs="ＭＳ 明朝" w:hint="eastAsia"/>
          <w:spacing w:val="-2"/>
          <w:kern w:val="0"/>
          <w:szCs w:val="21"/>
        </w:rPr>
        <w:lastRenderedPageBreak/>
        <w:t>なお、各証明書については、発行日が３ケ月以内のものとし、写しも可とする。</w:t>
      </w:r>
    </w:p>
    <w:p w:rsidR="00CE2A7A" w:rsidRDefault="00CE2A7A" w:rsidP="00CE2A7A">
      <w:pPr>
        <w:ind w:leftChars="681" w:left="1448"/>
        <w:rPr>
          <w:rFonts w:ascii="ＭＳ ゴシック" w:eastAsia="ＭＳ ゴシック" w:hAnsi="ＭＳ ゴシック"/>
          <w:kern w:val="0"/>
          <w:szCs w:val="21"/>
        </w:rPr>
      </w:pPr>
      <w:r>
        <w:rPr>
          <w:rFonts w:ascii="ＭＳ ゴシック" w:eastAsia="ＭＳ ゴシック" w:hAnsi="ＭＳ ゴシック" w:cs="ＭＳ 明朝" w:hint="eastAsia"/>
          <w:spacing w:val="-2"/>
          <w:kern w:val="0"/>
          <w:szCs w:val="21"/>
        </w:rPr>
        <w:t>③</w:t>
      </w:r>
      <w:r w:rsidR="006D1C3F">
        <w:rPr>
          <w:rFonts w:ascii="ＭＳ ゴシック" w:eastAsia="ＭＳ ゴシック" w:hAnsi="ＭＳ ゴシック" w:hint="eastAsia"/>
          <w:kern w:val="0"/>
          <w:szCs w:val="21"/>
        </w:rPr>
        <w:t>暴力団の排除に係る誓約書兼承諾書（様式６</w:t>
      </w:r>
      <w:r>
        <w:rPr>
          <w:rFonts w:ascii="ＭＳ ゴシック" w:eastAsia="ＭＳ ゴシック" w:hAnsi="ＭＳ ゴシック" w:hint="eastAsia"/>
          <w:kern w:val="0"/>
          <w:szCs w:val="21"/>
        </w:rPr>
        <w:t>）</w:t>
      </w:r>
    </w:p>
    <w:p w:rsidR="00CE2A7A" w:rsidRDefault="00CE2A7A" w:rsidP="006D1C3F">
      <w:pPr>
        <w:wordWrap w:val="0"/>
        <w:autoSpaceDE w:val="0"/>
        <w:autoSpaceDN w:val="0"/>
        <w:adjustRightInd w:val="0"/>
        <w:spacing w:line="357" w:lineRule="exact"/>
        <w:ind w:leftChars="699" w:left="1486" w:right="210"/>
        <w:rPr>
          <w:rFonts w:ascii="ＭＳ ゴシック" w:eastAsia="ＭＳ ゴシック" w:hAnsi="ＭＳ ゴシック" w:cs="ＭＳ 明朝"/>
          <w:spacing w:val="-2"/>
          <w:kern w:val="0"/>
          <w:szCs w:val="21"/>
        </w:rPr>
      </w:pPr>
      <w:r>
        <w:rPr>
          <w:rFonts w:ascii="ＭＳ ゴシック" w:eastAsia="ＭＳ ゴシック" w:hAnsi="ＭＳ ゴシック" w:cs="ＭＳ 明朝" w:hint="eastAsia"/>
          <w:spacing w:val="-2"/>
          <w:kern w:val="0"/>
          <w:szCs w:val="21"/>
        </w:rPr>
        <w:t>④役員名簿（氏名、ふりがな、性別、生年月日が記載されているもの。）</w:t>
      </w:r>
    </w:p>
    <w:p w:rsidR="00C823B7" w:rsidRPr="00B8779F" w:rsidRDefault="00C823B7" w:rsidP="00C823B7">
      <w:pPr>
        <w:wordWrap w:val="0"/>
        <w:autoSpaceDE w:val="0"/>
        <w:autoSpaceDN w:val="0"/>
        <w:adjustRightInd w:val="0"/>
        <w:spacing w:line="357" w:lineRule="exact"/>
        <w:ind w:leftChars="458" w:left="1391" w:right="-16" w:hangingChars="200" w:hanging="417"/>
        <w:rPr>
          <w:rFonts w:ascii="ＭＳ ゴシック" w:eastAsia="ＭＳ ゴシック" w:hAnsi="ＭＳ ゴシック" w:cs="ＭＳ 明朝"/>
          <w:spacing w:val="-2"/>
          <w:kern w:val="0"/>
          <w:szCs w:val="21"/>
        </w:rPr>
      </w:pPr>
      <w:r>
        <w:rPr>
          <w:rFonts w:ascii="ＭＳ ゴシック" w:eastAsia="ＭＳ ゴシック" w:hAnsi="ＭＳ ゴシック" w:cs="ＭＳ 明朝" w:hint="eastAsia"/>
          <w:spacing w:val="-2"/>
          <w:kern w:val="0"/>
          <w:szCs w:val="21"/>
        </w:rPr>
        <w:t xml:space="preserve">エ　</w:t>
      </w:r>
      <w:r>
        <w:rPr>
          <w:rFonts w:ascii="ＭＳ ゴシック" w:eastAsia="ＭＳ ゴシック" w:hAnsi="ＭＳ ゴシック" w:hint="eastAsia"/>
          <w:kern w:val="0"/>
          <w:szCs w:val="21"/>
        </w:rPr>
        <w:t>入札書（様式３）及び見積内訳書（任意様式）</w:t>
      </w:r>
    </w:p>
    <w:p w:rsidR="00C823B7" w:rsidRPr="00B8779F" w:rsidRDefault="00C823B7" w:rsidP="00C823B7">
      <w:pPr>
        <w:autoSpaceDE w:val="0"/>
        <w:autoSpaceDN w:val="0"/>
        <w:adjustRightInd w:val="0"/>
        <w:spacing w:line="357" w:lineRule="exact"/>
        <w:ind w:right="210" w:firstLineChars="694" w:firstLine="1448"/>
        <w:rPr>
          <w:rFonts w:ascii="ＭＳ ゴシック" w:eastAsia="ＭＳ ゴシック" w:hAnsi="ＭＳ ゴシック" w:cs="ＭＳ 明朝"/>
          <w:spacing w:val="-2"/>
          <w:kern w:val="0"/>
          <w:szCs w:val="21"/>
        </w:rPr>
      </w:pPr>
      <w:r>
        <w:rPr>
          <w:rFonts w:ascii="ＭＳ ゴシック" w:eastAsia="ＭＳ ゴシック" w:hAnsi="ＭＳ ゴシック" w:cs="ＭＳ 明朝" w:hint="eastAsia"/>
          <w:spacing w:val="-2"/>
          <w:kern w:val="0"/>
          <w:szCs w:val="21"/>
        </w:rPr>
        <w:t>①</w:t>
      </w:r>
      <w:r>
        <w:rPr>
          <w:rFonts w:ascii="ＭＳ ゴシック" w:eastAsia="ＭＳ ゴシック" w:hAnsi="ＭＳ ゴシック" w:hint="eastAsia"/>
          <w:szCs w:val="21"/>
        </w:rPr>
        <w:t>入札書（様式３）</w:t>
      </w:r>
    </w:p>
    <w:p w:rsidR="00C8210B" w:rsidRDefault="00C823B7" w:rsidP="004B373A">
      <w:pPr>
        <w:wordWrap w:val="0"/>
        <w:autoSpaceDE w:val="0"/>
        <w:autoSpaceDN w:val="0"/>
        <w:adjustRightInd w:val="0"/>
        <w:spacing w:line="357" w:lineRule="exact"/>
        <w:ind w:leftChars="694" w:left="3144" w:right="210" w:hangingChars="800" w:hanging="1669"/>
        <w:rPr>
          <w:rFonts w:ascii="ＭＳ ゴシック" w:eastAsia="ＭＳ ゴシック" w:hAnsi="ＭＳ ゴシック"/>
          <w:szCs w:val="21"/>
        </w:rPr>
      </w:pPr>
      <w:r>
        <w:rPr>
          <w:rFonts w:ascii="ＭＳ ゴシック" w:eastAsia="ＭＳ ゴシック" w:hAnsi="ＭＳ ゴシック" w:cs="ＭＳ 明朝" w:hint="eastAsia"/>
          <w:spacing w:val="-2"/>
          <w:kern w:val="0"/>
          <w:szCs w:val="21"/>
        </w:rPr>
        <w:t>②</w:t>
      </w:r>
      <w:r>
        <w:rPr>
          <w:rFonts w:ascii="ＭＳ ゴシック" w:eastAsia="ＭＳ ゴシック" w:hAnsi="ＭＳ ゴシック" w:hint="eastAsia"/>
          <w:szCs w:val="21"/>
        </w:rPr>
        <w:t>見積内訳書　※</w:t>
      </w:r>
      <w:r w:rsidRPr="000E067D">
        <w:rPr>
          <w:rFonts w:ascii="ＭＳ ゴシック" w:eastAsia="ＭＳ ゴシック" w:hAnsi="ＭＳ ゴシック" w:hint="eastAsia"/>
          <w:szCs w:val="21"/>
        </w:rPr>
        <w:t>様式は任意とするが、一式計上ではなく、数量、単価を積算した内訳書を作成すること。</w:t>
      </w:r>
    </w:p>
    <w:p w:rsidR="00940172" w:rsidRPr="00C823B7" w:rsidRDefault="00940172" w:rsidP="00940172">
      <w:pPr>
        <w:wordWrap w:val="0"/>
        <w:autoSpaceDE w:val="0"/>
        <w:autoSpaceDN w:val="0"/>
        <w:adjustRightInd w:val="0"/>
        <w:spacing w:line="357" w:lineRule="exact"/>
        <w:ind w:leftChars="694" w:left="3144" w:right="210" w:hangingChars="800" w:hanging="1669"/>
        <w:rPr>
          <w:rFonts w:ascii="ＭＳ ゴシック" w:eastAsia="ＭＳ ゴシック" w:hAnsi="ＭＳ ゴシック" w:cs="ＭＳ 明朝"/>
          <w:spacing w:val="-2"/>
          <w:kern w:val="0"/>
          <w:szCs w:val="21"/>
        </w:rPr>
      </w:pPr>
    </w:p>
    <w:p w:rsidR="004253E2" w:rsidRPr="008A4C27" w:rsidRDefault="00CE2A7A" w:rsidP="000F13DB">
      <w:pPr>
        <w:numPr>
          <w:ilvl w:val="0"/>
          <w:numId w:val="2"/>
        </w:numPr>
        <w:tabs>
          <w:tab w:val="clear" w:pos="940"/>
        </w:tabs>
        <w:ind w:rightChars="-133" w:right="-283"/>
        <w:jc w:val="left"/>
        <w:rPr>
          <w:rFonts w:ascii="ＭＳ ゴシック" w:eastAsia="ＭＳ ゴシック" w:hAnsi="ＭＳ ゴシック"/>
          <w:kern w:val="0"/>
          <w:szCs w:val="21"/>
        </w:rPr>
      </w:pPr>
      <w:r w:rsidRPr="00095340">
        <w:rPr>
          <w:rFonts w:ascii="ＭＳ ゴシック" w:eastAsia="ＭＳ ゴシック" w:hAnsi="ＭＳ ゴシック" w:hint="eastAsia"/>
          <w:kern w:val="0"/>
          <w:szCs w:val="21"/>
        </w:rPr>
        <w:t xml:space="preserve">受付期間　</w:t>
      </w:r>
      <w:r w:rsidR="00B629BB" w:rsidRPr="00095340">
        <w:rPr>
          <w:rFonts w:ascii="ＭＳ ゴシック" w:eastAsia="ＭＳ ゴシック" w:hAnsi="ＭＳ ゴシック" w:hint="eastAsia"/>
          <w:kern w:val="0"/>
          <w:szCs w:val="21"/>
        </w:rPr>
        <w:t>告示</w:t>
      </w:r>
      <w:r w:rsidRPr="00095340">
        <w:rPr>
          <w:rFonts w:ascii="ＭＳ ゴシック" w:eastAsia="ＭＳ ゴシック" w:hAnsi="ＭＳ ゴシック" w:hint="eastAsia"/>
          <w:kern w:val="0"/>
          <w:szCs w:val="21"/>
        </w:rPr>
        <w:t>の日</w:t>
      </w:r>
      <w:r w:rsidR="00940172">
        <w:rPr>
          <w:rFonts w:ascii="ＭＳ ゴシック" w:eastAsia="ＭＳ ゴシック" w:hAnsi="ＭＳ ゴシック" w:hint="eastAsia"/>
          <w:kern w:val="0"/>
          <w:szCs w:val="21"/>
        </w:rPr>
        <w:t>から</w:t>
      </w:r>
      <w:r w:rsidR="009915D0" w:rsidRPr="002E6CCF">
        <w:rPr>
          <w:rFonts w:ascii="ＭＳ ゴシック" w:eastAsia="ＭＳ ゴシック" w:hAnsi="ＭＳ ゴシック" w:hint="eastAsia"/>
          <w:kern w:val="0"/>
          <w:szCs w:val="21"/>
        </w:rPr>
        <w:t>令和</w:t>
      </w:r>
      <w:r w:rsidR="00AC3BA8">
        <w:rPr>
          <w:rFonts w:ascii="ＭＳ ゴシック" w:eastAsia="ＭＳ ゴシック" w:hAnsi="ＭＳ ゴシック" w:hint="eastAsia"/>
          <w:kern w:val="0"/>
          <w:szCs w:val="21"/>
        </w:rPr>
        <w:t>５</w:t>
      </w:r>
      <w:r w:rsidR="001D20E5" w:rsidRPr="002E6CCF">
        <w:rPr>
          <w:rFonts w:ascii="ＭＳ ゴシック" w:eastAsia="ＭＳ ゴシック" w:hAnsi="ＭＳ ゴシック" w:hint="eastAsia"/>
          <w:kern w:val="0"/>
          <w:szCs w:val="21"/>
        </w:rPr>
        <w:t>年</w:t>
      </w:r>
      <w:r w:rsidR="009F233F">
        <w:rPr>
          <w:rFonts w:ascii="ＭＳ ゴシック" w:eastAsia="ＭＳ ゴシック" w:hAnsi="ＭＳ ゴシック" w:hint="eastAsia"/>
          <w:kern w:val="0"/>
          <w:szCs w:val="21"/>
        </w:rPr>
        <w:t>１</w:t>
      </w:r>
      <w:r w:rsidR="00BF7DA3" w:rsidRPr="002E6CCF">
        <w:rPr>
          <w:rFonts w:ascii="ＭＳ ゴシック" w:eastAsia="ＭＳ ゴシック" w:hAnsi="ＭＳ ゴシック" w:hint="eastAsia"/>
          <w:kern w:val="0"/>
          <w:szCs w:val="21"/>
        </w:rPr>
        <w:t>月</w:t>
      </w:r>
      <w:r w:rsidR="00AC3BA8">
        <w:rPr>
          <w:rFonts w:ascii="ＭＳ ゴシック" w:eastAsia="ＭＳ ゴシック" w:hAnsi="ＭＳ ゴシック" w:hint="eastAsia"/>
          <w:kern w:val="0"/>
          <w:szCs w:val="21"/>
        </w:rPr>
        <w:t>１６</w:t>
      </w:r>
      <w:r w:rsidR="00BF7DA3" w:rsidRPr="002E6CCF">
        <w:rPr>
          <w:rFonts w:ascii="ＭＳ ゴシック" w:eastAsia="ＭＳ ゴシック" w:hAnsi="ＭＳ ゴシック" w:hint="eastAsia"/>
          <w:kern w:val="0"/>
          <w:szCs w:val="21"/>
        </w:rPr>
        <w:t>日（</w:t>
      </w:r>
      <w:r w:rsidR="00AC3BA8">
        <w:rPr>
          <w:rFonts w:ascii="ＭＳ ゴシック" w:eastAsia="ＭＳ ゴシック" w:hAnsi="ＭＳ ゴシック" w:hint="eastAsia"/>
          <w:kern w:val="0"/>
          <w:szCs w:val="21"/>
        </w:rPr>
        <w:t>月</w:t>
      </w:r>
      <w:r w:rsidRPr="008A4C27">
        <w:rPr>
          <w:rFonts w:ascii="ＭＳ ゴシック" w:eastAsia="ＭＳ ゴシック" w:hAnsi="ＭＳ ゴシック" w:hint="eastAsia"/>
          <w:kern w:val="0"/>
          <w:szCs w:val="21"/>
        </w:rPr>
        <w:t>）まで（大津市の休日を定める</w:t>
      </w:r>
    </w:p>
    <w:p w:rsidR="00004D3E" w:rsidRDefault="00CE2A7A" w:rsidP="004253E2">
      <w:pPr>
        <w:ind w:left="940" w:firstLineChars="500" w:firstLine="1063"/>
        <w:jc w:val="left"/>
        <w:rPr>
          <w:rFonts w:ascii="ＭＳ ゴシック" w:eastAsia="ＭＳ ゴシック" w:hAnsi="ＭＳ ゴシック"/>
          <w:kern w:val="0"/>
          <w:szCs w:val="21"/>
        </w:rPr>
      </w:pPr>
      <w:r w:rsidRPr="00BF7DA3">
        <w:rPr>
          <w:rFonts w:ascii="ＭＳ ゴシック" w:eastAsia="ＭＳ ゴシック" w:hAnsi="ＭＳ ゴシック" w:hint="eastAsia"/>
          <w:kern w:val="0"/>
          <w:szCs w:val="21"/>
        </w:rPr>
        <w:t>条例（平成元年条例第６７号）第１条に規定する本市の休日を除</w:t>
      </w:r>
      <w:r w:rsidRPr="00095340">
        <w:rPr>
          <w:rFonts w:ascii="ＭＳ ゴシック" w:eastAsia="ＭＳ ゴシック" w:hAnsi="ＭＳ ゴシック" w:hint="eastAsia"/>
          <w:kern w:val="0"/>
          <w:szCs w:val="21"/>
        </w:rPr>
        <w:t>く。）</w:t>
      </w:r>
    </w:p>
    <w:p w:rsidR="00CE2A7A" w:rsidRPr="00095340" w:rsidRDefault="00CE2A7A" w:rsidP="00004D3E">
      <w:pPr>
        <w:ind w:left="940" w:firstLineChars="500" w:firstLine="1063"/>
        <w:jc w:val="left"/>
        <w:rPr>
          <w:rFonts w:ascii="ＭＳ ゴシック" w:eastAsia="ＭＳ ゴシック" w:hAnsi="ＭＳ ゴシック"/>
          <w:kern w:val="0"/>
          <w:szCs w:val="21"/>
        </w:rPr>
      </w:pPr>
      <w:r w:rsidRPr="00095340">
        <w:rPr>
          <w:rFonts w:ascii="ＭＳ ゴシック" w:eastAsia="ＭＳ ゴシック" w:hAnsi="ＭＳ ゴシック" w:hint="eastAsia"/>
          <w:kern w:val="0"/>
          <w:szCs w:val="21"/>
        </w:rPr>
        <w:t>の午前９時から午後５時まで</w:t>
      </w:r>
    </w:p>
    <w:p w:rsidR="00C823B7" w:rsidRPr="00C823B7" w:rsidRDefault="00CE2A7A" w:rsidP="00C823B7">
      <w:pPr>
        <w:numPr>
          <w:ilvl w:val="0"/>
          <w:numId w:val="2"/>
        </w:numPr>
        <w:jc w:val="left"/>
        <w:rPr>
          <w:rFonts w:ascii="ＭＳ ゴシック" w:eastAsia="ＭＳ ゴシック" w:hAnsi="ＭＳ ゴシック"/>
          <w:kern w:val="0"/>
          <w:szCs w:val="21"/>
        </w:rPr>
      </w:pPr>
      <w:r w:rsidRPr="000342AD">
        <w:rPr>
          <w:rFonts w:ascii="ＭＳ ゴシック" w:eastAsia="ＭＳ ゴシック" w:hAnsi="ＭＳ ゴシック" w:hint="eastAsia"/>
          <w:kern w:val="0"/>
          <w:szCs w:val="21"/>
        </w:rPr>
        <w:t xml:space="preserve">提出先　　</w:t>
      </w:r>
      <w:r w:rsidR="009F233F">
        <w:rPr>
          <w:rFonts w:ascii="ＭＳ ゴシック" w:eastAsia="ＭＳ ゴシック" w:hAnsi="ＭＳ ゴシック" w:hint="eastAsia"/>
          <w:kern w:val="0"/>
          <w:szCs w:val="21"/>
        </w:rPr>
        <w:t>地方独立行政法人</w:t>
      </w:r>
      <w:r w:rsidR="006D1C3F">
        <w:rPr>
          <w:rFonts w:ascii="ＭＳ ゴシック" w:eastAsia="ＭＳ ゴシック" w:hAnsi="ＭＳ ゴシック" w:hint="eastAsia"/>
          <w:kern w:val="0"/>
          <w:szCs w:val="21"/>
        </w:rPr>
        <w:t>市立</w:t>
      </w:r>
      <w:r w:rsidRPr="000342AD">
        <w:rPr>
          <w:rFonts w:ascii="ＭＳ ゴシック" w:eastAsia="ＭＳ ゴシック" w:hAnsi="ＭＳ ゴシック" w:hint="eastAsia"/>
          <w:kern w:val="0"/>
          <w:szCs w:val="21"/>
        </w:rPr>
        <w:t>大津市民病院</w:t>
      </w:r>
      <w:r w:rsidR="006D1C3F">
        <w:rPr>
          <w:rFonts w:ascii="ＭＳ ゴシック" w:eastAsia="ＭＳ ゴシック" w:hAnsi="ＭＳ ゴシック" w:hint="eastAsia"/>
          <w:kern w:val="0"/>
          <w:szCs w:val="21"/>
        </w:rPr>
        <w:t>法人</w:t>
      </w:r>
      <w:r w:rsidRPr="000342AD">
        <w:rPr>
          <w:rFonts w:ascii="ＭＳ ゴシック" w:eastAsia="ＭＳ ゴシック" w:hAnsi="ＭＳ ゴシック" w:hint="eastAsia"/>
          <w:kern w:val="0"/>
          <w:szCs w:val="21"/>
        </w:rPr>
        <w:t>事務局</w:t>
      </w:r>
      <w:r w:rsidR="006D1C3F">
        <w:rPr>
          <w:rFonts w:ascii="ＭＳ ゴシック" w:eastAsia="ＭＳ ゴシック" w:hAnsi="ＭＳ ゴシック" w:hint="eastAsia"/>
          <w:kern w:val="0"/>
          <w:szCs w:val="21"/>
        </w:rPr>
        <w:t>施設契約</w:t>
      </w:r>
      <w:r w:rsidRPr="000342AD">
        <w:rPr>
          <w:rFonts w:ascii="ＭＳ ゴシック" w:eastAsia="ＭＳ ゴシック" w:hAnsi="ＭＳ ゴシック" w:hint="eastAsia"/>
          <w:kern w:val="0"/>
          <w:szCs w:val="21"/>
        </w:rPr>
        <w:t>課契約係</w:t>
      </w:r>
    </w:p>
    <w:p w:rsidR="00CE2A7A" w:rsidRPr="000342AD" w:rsidRDefault="00CE2A7A" w:rsidP="00CE2A7A">
      <w:pPr>
        <w:ind w:left="220"/>
        <w:rPr>
          <w:rFonts w:ascii="ＭＳ ゴシック" w:eastAsia="ＭＳ ゴシック" w:hAnsi="ＭＳ ゴシック"/>
          <w:kern w:val="0"/>
          <w:szCs w:val="21"/>
        </w:rPr>
      </w:pPr>
      <w:r w:rsidRPr="000342AD">
        <w:rPr>
          <w:rFonts w:ascii="ＭＳ ゴシック" w:eastAsia="ＭＳ ゴシック" w:hAnsi="ＭＳ ゴシック" w:hint="eastAsia"/>
          <w:kern w:val="0"/>
          <w:szCs w:val="21"/>
        </w:rPr>
        <w:t xml:space="preserve">　　　　　　　　〒</w:t>
      </w:r>
      <w:r w:rsidR="0097554F">
        <w:rPr>
          <w:rFonts w:ascii="ＭＳ ゴシック" w:eastAsia="ＭＳ ゴシック" w:hAnsi="ＭＳ ゴシック" w:hint="eastAsia"/>
          <w:kern w:val="0"/>
          <w:szCs w:val="21"/>
        </w:rPr>
        <w:t>520-0804</w:t>
      </w:r>
      <w:r w:rsidRPr="000342AD">
        <w:rPr>
          <w:rFonts w:ascii="ＭＳ ゴシック" w:eastAsia="ＭＳ ゴシック" w:hAnsi="ＭＳ ゴシック" w:hint="eastAsia"/>
          <w:kern w:val="0"/>
          <w:szCs w:val="21"/>
        </w:rPr>
        <w:t xml:space="preserve">　大津市本宮二丁目９－９</w:t>
      </w:r>
    </w:p>
    <w:p w:rsidR="00CE2A7A" w:rsidRDefault="00CE2A7A" w:rsidP="00CE2A7A">
      <w:pPr>
        <w:rPr>
          <w:rFonts w:ascii="ＭＳ ゴシック" w:eastAsia="ＭＳ ゴシック" w:hAnsi="ＭＳ ゴシック"/>
          <w:kern w:val="0"/>
          <w:szCs w:val="21"/>
        </w:rPr>
      </w:pPr>
      <w:r w:rsidRPr="000342AD">
        <w:rPr>
          <w:rFonts w:ascii="ＭＳ ゴシック" w:eastAsia="ＭＳ ゴシック" w:hAnsi="ＭＳ ゴシック" w:hint="eastAsia"/>
          <w:kern w:val="0"/>
          <w:szCs w:val="21"/>
        </w:rPr>
        <w:t xml:space="preserve">　　　　　　　　　　TEL：０７７－５２２－４６０７</w:t>
      </w:r>
    </w:p>
    <w:p w:rsidR="00CE2A7A" w:rsidRPr="00A95548" w:rsidRDefault="00CE2A7A" w:rsidP="00CE2A7A">
      <w:pPr>
        <w:rPr>
          <w:rFonts w:ascii="ＭＳ ゴシック" w:eastAsia="ＭＳ ゴシック" w:hAnsi="ＭＳ ゴシック"/>
          <w:color w:val="FF0000"/>
          <w:kern w:val="0"/>
          <w:szCs w:val="21"/>
        </w:rPr>
      </w:pPr>
      <w:r>
        <w:rPr>
          <w:rFonts w:ascii="ＭＳ ゴシック" w:eastAsia="ＭＳ ゴシック" w:hAnsi="ＭＳ ゴシック" w:hint="eastAsia"/>
          <w:kern w:val="0"/>
          <w:szCs w:val="21"/>
        </w:rPr>
        <w:t xml:space="preserve">　　　　　　　　　　</w:t>
      </w:r>
      <w:r w:rsidRPr="00A95548">
        <w:rPr>
          <w:rFonts w:ascii="ＭＳ ゴシック" w:eastAsia="ＭＳ ゴシック" w:hAnsi="ＭＳ ゴシック" w:hint="eastAsia"/>
          <w:color w:val="FF0000"/>
          <w:kern w:val="0"/>
          <w:szCs w:val="21"/>
        </w:rPr>
        <w:t>FAX：０７７－５２</w:t>
      </w:r>
      <w:r w:rsidR="00A95548" w:rsidRPr="00A95548">
        <w:rPr>
          <w:rFonts w:ascii="ＭＳ ゴシック" w:eastAsia="ＭＳ ゴシック" w:hAnsi="ＭＳ ゴシック" w:hint="eastAsia"/>
          <w:color w:val="FF0000"/>
          <w:kern w:val="0"/>
          <w:szCs w:val="21"/>
        </w:rPr>
        <w:t>１</w:t>
      </w:r>
      <w:r w:rsidRPr="00A95548">
        <w:rPr>
          <w:rFonts w:ascii="ＭＳ ゴシック" w:eastAsia="ＭＳ ゴシック" w:hAnsi="ＭＳ ゴシック" w:hint="eastAsia"/>
          <w:color w:val="FF0000"/>
          <w:kern w:val="0"/>
          <w:szCs w:val="21"/>
        </w:rPr>
        <w:t>－</w:t>
      </w:r>
      <w:r w:rsidR="00A95548" w:rsidRPr="00A95548">
        <w:rPr>
          <w:rFonts w:ascii="ＭＳ ゴシック" w:eastAsia="ＭＳ ゴシック" w:hAnsi="ＭＳ ゴシック" w:hint="eastAsia"/>
          <w:color w:val="FF0000"/>
          <w:kern w:val="0"/>
          <w:szCs w:val="21"/>
        </w:rPr>
        <w:t>５４１４</w:t>
      </w:r>
    </w:p>
    <w:p w:rsidR="006514F4" w:rsidRPr="000342AD" w:rsidRDefault="006514F4" w:rsidP="00CE2A7A">
      <w:pPr>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E-mail：och1040@och.or.jp</w:t>
      </w:r>
    </w:p>
    <w:p w:rsidR="00C823B7" w:rsidRDefault="00CE2A7A" w:rsidP="00C823B7">
      <w:pPr>
        <w:numPr>
          <w:ilvl w:val="0"/>
          <w:numId w:val="2"/>
        </w:numPr>
        <w:rPr>
          <w:rFonts w:ascii="ＭＳ ゴシック" w:eastAsia="ＭＳ ゴシック" w:hAnsi="ＭＳ ゴシック"/>
          <w:kern w:val="0"/>
          <w:szCs w:val="21"/>
        </w:rPr>
      </w:pPr>
      <w:r w:rsidRPr="000342AD">
        <w:rPr>
          <w:rFonts w:ascii="ＭＳ ゴシック" w:eastAsia="ＭＳ ゴシック" w:hAnsi="ＭＳ ゴシック" w:hint="eastAsia"/>
          <w:kern w:val="0"/>
          <w:szCs w:val="21"/>
        </w:rPr>
        <w:t xml:space="preserve">提出方法　</w:t>
      </w:r>
    </w:p>
    <w:p w:rsidR="00C823B7" w:rsidRPr="007D15F6" w:rsidRDefault="00C823B7" w:rsidP="007D15F6">
      <w:pPr>
        <w:pStyle w:val="ab"/>
        <w:numPr>
          <w:ilvl w:val="2"/>
          <w:numId w:val="2"/>
        </w:numPr>
        <w:ind w:leftChars="0"/>
        <w:rPr>
          <w:rFonts w:ascii="ＭＳ ゴシック" w:eastAsia="ＭＳ ゴシック" w:hAnsi="ＭＳ ゴシック"/>
          <w:kern w:val="0"/>
          <w:szCs w:val="21"/>
        </w:rPr>
      </w:pPr>
      <w:r w:rsidRPr="007D15F6">
        <w:rPr>
          <w:rFonts w:ascii="ＭＳ ゴシック" w:eastAsia="ＭＳ ゴシック" w:hAnsi="ＭＳ ゴシック" w:hint="eastAsia"/>
          <w:kern w:val="0"/>
          <w:szCs w:val="21"/>
        </w:rPr>
        <w:t>書類ア、イ、ウの提出方法</w:t>
      </w:r>
    </w:p>
    <w:p w:rsidR="00CE2A7A" w:rsidRDefault="00CE2A7A" w:rsidP="00C823B7">
      <w:pPr>
        <w:ind w:leftChars="800" w:left="1701"/>
        <w:rPr>
          <w:rFonts w:ascii="ＭＳ ゴシック" w:eastAsia="ＭＳ ゴシック" w:hAnsi="ＭＳ ゴシック"/>
          <w:kern w:val="0"/>
          <w:szCs w:val="21"/>
        </w:rPr>
      </w:pPr>
      <w:r w:rsidRPr="009C00B8">
        <w:rPr>
          <w:rFonts w:ascii="ＭＳ ゴシック" w:eastAsia="ＭＳ ゴシック" w:hAnsi="ＭＳ ゴシック" w:hint="eastAsia"/>
          <w:kern w:val="0"/>
          <w:szCs w:val="21"/>
        </w:rPr>
        <w:t>直接持参のほか郵送等によることも可とするが、郵送等による場合は受付期間最終日の午後５時までに</w:t>
      </w:r>
      <w:r w:rsidR="007D15F6" w:rsidRPr="007D15F6">
        <w:rPr>
          <w:rFonts w:ascii="ＭＳ ゴシック" w:eastAsia="ＭＳ ゴシック" w:hAnsi="ＭＳ ゴシック" w:hint="eastAsia"/>
          <w:kern w:val="0"/>
          <w:szCs w:val="21"/>
          <w:u w:val="single"/>
        </w:rPr>
        <w:t>（３）「施設契約課</w:t>
      </w:r>
      <w:r w:rsidR="00BE2E5C">
        <w:rPr>
          <w:rFonts w:ascii="ＭＳ ゴシック" w:eastAsia="ＭＳ ゴシック" w:hAnsi="ＭＳ ゴシック" w:hint="eastAsia"/>
          <w:kern w:val="0"/>
          <w:szCs w:val="21"/>
          <w:u w:val="single"/>
        </w:rPr>
        <w:t>契約係</w:t>
      </w:r>
      <w:r w:rsidR="007D15F6" w:rsidRPr="007D15F6">
        <w:rPr>
          <w:rFonts w:ascii="ＭＳ ゴシック" w:eastAsia="ＭＳ ゴシック" w:hAnsi="ＭＳ ゴシック" w:hint="eastAsia"/>
          <w:kern w:val="0"/>
          <w:szCs w:val="21"/>
          <w:u w:val="single"/>
        </w:rPr>
        <w:t>」</w:t>
      </w:r>
      <w:r w:rsidRPr="007D15F6">
        <w:rPr>
          <w:rFonts w:ascii="ＭＳ ゴシック" w:eastAsia="ＭＳ ゴシック" w:hAnsi="ＭＳ ゴシック" w:hint="eastAsia"/>
          <w:kern w:val="0"/>
          <w:szCs w:val="21"/>
          <w:u w:val="single"/>
        </w:rPr>
        <w:t>必着</w:t>
      </w:r>
      <w:r w:rsidRPr="009C00B8">
        <w:rPr>
          <w:rFonts w:ascii="ＭＳ ゴシック" w:eastAsia="ＭＳ ゴシック" w:hAnsi="ＭＳ ゴシック" w:hint="eastAsia"/>
          <w:kern w:val="0"/>
          <w:szCs w:val="21"/>
        </w:rPr>
        <w:t>のこと。</w:t>
      </w:r>
    </w:p>
    <w:p w:rsidR="00C823B7" w:rsidRPr="007D15F6" w:rsidRDefault="00C823B7" w:rsidP="007D15F6">
      <w:pPr>
        <w:pStyle w:val="ab"/>
        <w:numPr>
          <w:ilvl w:val="2"/>
          <w:numId w:val="2"/>
        </w:numPr>
        <w:ind w:leftChars="0"/>
        <w:rPr>
          <w:rFonts w:ascii="ＭＳ ゴシック" w:eastAsia="ＭＳ ゴシック" w:hAnsi="ＭＳ ゴシック"/>
          <w:kern w:val="0"/>
          <w:szCs w:val="21"/>
        </w:rPr>
      </w:pPr>
      <w:r w:rsidRPr="007D15F6">
        <w:rPr>
          <w:rFonts w:ascii="ＭＳ ゴシック" w:eastAsia="ＭＳ ゴシック" w:hAnsi="ＭＳ ゴシック" w:hint="eastAsia"/>
          <w:kern w:val="0"/>
          <w:szCs w:val="21"/>
        </w:rPr>
        <w:t>書類エの提出方法</w:t>
      </w:r>
    </w:p>
    <w:p w:rsidR="00C823B7" w:rsidRDefault="00C823B7" w:rsidP="00C823B7">
      <w:pPr>
        <w:ind w:leftChars="800" w:left="1701"/>
        <w:rPr>
          <w:rFonts w:ascii="ＭＳ ゴシック" w:eastAsia="ＭＳ ゴシック" w:hAnsi="ＭＳ ゴシック"/>
          <w:kern w:val="0"/>
          <w:szCs w:val="21"/>
        </w:rPr>
      </w:pPr>
      <w:r>
        <w:rPr>
          <w:rFonts w:ascii="ＭＳ ゴシック" w:eastAsia="ＭＳ ゴシック" w:hAnsi="ＭＳ ゴシック" w:hint="eastAsia"/>
          <w:kern w:val="0"/>
          <w:szCs w:val="21"/>
        </w:rPr>
        <w:t>一般書留又は簡易書留により</w:t>
      </w:r>
      <w:r w:rsidR="007D15F6" w:rsidRPr="009F233F">
        <w:rPr>
          <w:rFonts w:ascii="ＭＳ ゴシック" w:eastAsia="ＭＳ ゴシック" w:hAnsi="ＭＳ ゴシック" w:hint="eastAsia"/>
          <w:b/>
          <w:kern w:val="0"/>
          <w:szCs w:val="21"/>
          <w:u w:val="single"/>
        </w:rPr>
        <w:t>「</w:t>
      </w:r>
      <w:r w:rsidRPr="009F233F">
        <w:rPr>
          <w:rFonts w:ascii="ＭＳ ゴシック" w:eastAsia="ＭＳ ゴシック" w:hAnsi="ＭＳ ゴシック" w:hint="eastAsia"/>
          <w:b/>
          <w:kern w:val="0"/>
          <w:szCs w:val="21"/>
          <w:u w:val="single"/>
        </w:rPr>
        <w:t>本宮郵便局留</w:t>
      </w:r>
      <w:r w:rsidR="007D15F6" w:rsidRPr="009F233F">
        <w:rPr>
          <w:rFonts w:ascii="ＭＳ ゴシック" w:eastAsia="ＭＳ ゴシック" w:hAnsi="ＭＳ ゴシック" w:hint="eastAsia"/>
          <w:b/>
          <w:kern w:val="0"/>
          <w:szCs w:val="21"/>
          <w:u w:val="single"/>
        </w:rPr>
        <w:t>」</w:t>
      </w:r>
      <w:r w:rsidRPr="009F233F">
        <w:rPr>
          <w:rFonts w:ascii="ＭＳ ゴシック" w:eastAsia="ＭＳ ゴシック" w:hAnsi="ＭＳ ゴシック" w:hint="eastAsia"/>
          <w:b/>
          <w:kern w:val="0"/>
          <w:szCs w:val="21"/>
          <w:u w:val="single"/>
        </w:rPr>
        <w:t>扱いで提出期間内に到着するように送付</w:t>
      </w:r>
      <w:r>
        <w:rPr>
          <w:rFonts w:ascii="ＭＳ ゴシック" w:eastAsia="ＭＳ ゴシック" w:hAnsi="ＭＳ ゴシック" w:hint="eastAsia"/>
          <w:kern w:val="0"/>
          <w:szCs w:val="21"/>
        </w:rPr>
        <w:t>すること。なお、入札書及び見積内訳書は案件毎に封筒に入れて封かんし、封筒には記載例のとおり記載を行うこと。</w:t>
      </w:r>
    </w:p>
    <w:p w:rsidR="00C11B88" w:rsidRDefault="00C11B88" w:rsidP="00C823B7">
      <w:pPr>
        <w:rPr>
          <w:rFonts w:ascii="ＭＳ ゴシック" w:eastAsia="ＭＳ ゴシック" w:hAnsi="ＭＳ ゴシック"/>
          <w:kern w:val="0"/>
          <w:szCs w:val="21"/>
        </w:rPr>
      </w:pPr>
    </w:p>
    <w:p w:rsidR="00C823B7" w:rsidRDefault="00994215" w:rsidP="00C823B7">
      <w:pPr>
        <w:rPr>
          <w:rFonts w:ascii="ＭＳ ゴシック" w:eastAsia="ＭＳ ゴシック" w:hAnsi="ＭＳ ゴシック"/>
          <w:kern w:val="0"/>
          <w:szCs w:val="21"/>
        </w:rPr>
      </w:pPr>
      <w:r>
        <w:rPr>
          <w:rFonts w:ascii="ＭＳ ゴシック" w:eastAsia="ＭＳ ゴシック" w:hAnsi="ＭＳ ゴシック" w:hint="eastAsia"/>
          <w:noProof/>
          <w:szCs w:val="21"/>
        </w:rPr>
        <mc:AlternateContent>
          <mc:Choice Requires="wpg">
            <w:drawing>
              <wp:anchor distT="0" distB="0" distL="114300" distR="114300" simplePos="0" relativeHeight="251656192" behindDoc="0" locked="0" layoutInCell="1" allowOverlap="1" wp14:anchorId="6E4F4D08" wp14:editId="734B1C85">
                <wp:simplePos x="0" y="0"/>
                <wp:positionH relativeFrom="column">
                  <wp:posOffset>1834515</wp:posOffset>
                </wp:positionH>
                <wp:positionV relativeFrom="paragraph">
                  <wp:posOffset>200660</wp:posOffset>
                </wp:positionV>
                <wp:extent cx="2705100" cy="1071245"/>
                <wp:effectExtent l="5715" t="19685" r="13335" b="23495"/>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5100" cy="1071245"/>
                          <a:chOff x="6960" y="12533"/>
                          <a:chExt cx="3540" cy="1522"/>
                        </a:xfrm>
                      </wpg:grpSpPr>
                      <wps:wsp>
                        <wps:cNvPr id="5" name="Rectangle 9"/>
                        <wps:cNvSpPr>
                          <a:spLocks noChangeArrowheads="1"/>
                        </wps:cNvSpPr>
                        <wps:spPr bwMode="auto">
                          <a:xfrm>
                            <a:off x="7230" y="12533"/>
                            <a:ext cx="3270" cy="1522"/>
                          </a:xfrm>
                          <a:prstGeom prst="rect">
                            <a:avLst/>
                          </a:prstGeom>
                          <a:solidFill>
                            <a:srgbClr val="FFFFFF"/>
                          </a:solidFill>
                          <a:ln w="9525">
                            <a:solidFill>
                              <a:srgbClr val="000000"/>
                            </a:solidFill>
                            <a:miter lim="800000"/>
                            <a:headEnd/>
                            <a:tailEnd/>
                          </a:ln>
                        </wps:spPr>
                        <wps:txbx>
                          <w:txbxContent>
                            <w:p w:rsidR="00C823B7" w:rsidRPr="005E557D" w:rsidRDefault="00C823B7" w:rsidP="00C823B7">
                              <w:pPr>
                                <w:ind w:firstLineChars="200" w:firstLine="425"/>
                                <w:rPr>
                                  <w:rFonts w:ascii="ＭＳ ゴシック" w:eastAsia="ＭＳ ゴシック" w:hAnsi="ＭＳ ゴシック"/>
                                </w:rPr>
                              </w:pPr>
                              <w:r w:rsidRPr="005E557D">
                                <w:rPr>
                                  <w:rFonts w:ascii="ＭＳ ゴシック" w:eastAsia="ＭＳ ゴシック" w:hAnsi="ＭＳ ゴシック" w:hint="eastAsia"/>
                                </w:rPr>
                                <w:t>〒520-0804</w:t>
                              </w:r>
                            </w:p>
                            <w:p w:rsidR="00C823B7" w:rsidRPr="00DE39DE" w:rsidRDefault="00C823B7" w:rsidP="00C823B7">
                              <w:pPr>
                                <w:ind w:firstLineChars="300" w:firstLine="638"/>
                                <w:rPr>
                                  <w:rFonts w:ascii="ＭＳ ゴシック" w:eastAsia="ＭＳ ゴシック" w:hAnsi="ＭＳ ゴシック"/>
                                </w:rPr>
                              </w:pPr>
                              <w:r w:rsidRPr="00DE39DE">
                                <w:rPr>
                                  <w:rFonts w:ascii="ＭＳ ゴシック" w:eastAsia="ＭＳ ゴシック" w:hAnsi="ＭＳ ゴシック" w:hint="eastAsia"/>
                                </w:rPr>
                                <w:t>本宮郵便局留</w:t>
                              </w:r>
                            </w:p>
                            <w:p w:rsidR="00C823B7" w:rsidRPr="005C625B" w:rsidRDefault="00C823B7" w:rsidP="00C823B7">
                              <w:pPr>
                                <w:ind w:left="638" w:hangingChars="300" w:hanging="638"/>
                                <w:rPr>
                                  <w:rFonts w:ascii="ＭＳ ゴシック" w:eastAsia="ＭＳ ゴシック" w:hAnsi="ＭＳ ゴシック"/>
                                </w:rPr>
                              </w:pPr>
                              <w:r w:rsidRPr="00DE39DE">
                                <w:rPr>
                                  <w:rFonts w:ascii="ＭＳ ゴシック" w:eastAsia="ＭＳ ゴシック" w:hAnsi="ＭＳ ゴシック" w:hint="eastAsia"/>
                                </w:rPr>
                                <w:t xml:space="preserve">　　　市立大津市民病院　施設契約課契約係</w:t>
                              </w:r>
                              <w:r w:rsidRPr="005E557D">
                                <w:rPr>
                                  <w:rFonts w:ascii="ＭＳ ゴシック" w:eastAsia="ＭＳ ゴシック" w:hAnsi="ＭＳ ゴシック" w:hint="eastAsia"/>
                                </w:rPr>
                                <w:t xml:space="preserve">　行</w:t>
                              </w:r>
                              <w:r>
                                <w:rPr>
                                  <w:rFonts w:ascii="ＭＳ ゴシック" w:eastAsia="ＭＳ ゴシック" w:hAnsi="ＭＳ ゴシック" w:hint="eastAsia"/>
                                </w:rPr>
                                <w:t xml:space="preserve">　</w:t>
                              </w:r>
                              <w:r w:rsidRPr="005E557D">
                                <w:rPr>
                                  <w:rFonts w:ascii="ＭＳ ゴシック" w:eastAsia="ＭＳ ゴシック" w:hAnsi="ＭＳ ゴシック" w:hint="eastAsia"/>
                                  <w:color w:val="FF0000"/>
                                </w:rPr>
                                <w:t>（入札書在中）</w:t>
                              </w:r>
                            </w:p>
                          </w:txbxContent>
                        </wps:txbx>
                        <wps:bodyPr rot="0" vert="horz" wrap="square" lIns="74295" tIns="8890" rIns="74295" bIns="8890" anchor="t" anchorCtr="0" upright="1">
                          <a:noAutofit/>
                        </wps:bodyPr>
                      </wps:wsp>
                      <wps:wsp>
                        <wps:cNvPr id="6" name="AutoShape 10"/>
                        <wps:cNvSpPr>
                          <a:spLocks noChangeArrowheads="1"/>
                        </wps:cNvSpPr>
                        <wps:spPr bwMode="auto">
                          <a:xfrm rot="5400000">
                            <a:off x="6334" y="13159"/>
                            <a:ext cx="1522" cy="27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4F4D08" id="Group 8" o:spid="_x0000_s1026" style="position:absolute;left:0;text-align:left;margin-left:144.45pt;margin-top:15.8pt;width:213pt;height:84.35pt;z-index:251656192" coordorigin="6960,12533" coordsize="3540,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">
                <v:rect id="Rectangle 9" o:spid="_x0000_s1027" style="position:absolute;left:7230;top:12533;width:3270;height:1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">
                  <v:textbox inset="5.85pt,.7pt,5.85pt,.7pt">
                    <w:txbxContent>
                      <w:p w:rsidR="00C823B7" w:rsidRPr="005E557D" w:rsidRDefault="00C823B7" w:rsidP="00C823B7">
                        <w:pPr>
                          <w:ind w:firstLineChars="200" w:firstLine="425"/>
                          <w:rPr>
                            <w:rFonts w:ascii="ＭＳ ゴシック" w:eastAsia="ＭＳ ゴシック" w:hAnsi="ＭＳ ゴシック"/>
                          </w:rPr>
                        </w:pPr>
                        <w:r w:rsidRPr="005E557D">
                          <w:rPr>
                            <w:rFonts w:ascii="ＭＳ ゴシック" w:eastAsia="ＭＳ ゴシック" w:hAnsi="ＭＳ ゴシック" w:hint="eastAsia"/>
                          </w:rPr>
                          <w:t>〒520-0804</w:t>
                        </w:r>
                      </w:p>
                      <w:p w:rsidR="00C823B7" w:rsidRPr="00DE39DE" w:rsidRDefault="00C823B7" w:rsidP="00C823B7">
                        <w:pPr>
                          <w:ind w:firstLineChars="300" w:firstLine="638"/>
                          <w:rPr>
                            <w:rFonts w:ascii="ＭＳ ゴシック" w:eastAsia="ＭＳ ゴシック" w:hAnsi="ＭＳ ゴシック"/>
                          </w:rPr>
                        </w:pPr>
                        <w:r w:rsidRPr="00DE39DE">
                          <w:rPr>
                            <w:rFonts w:ascii="ＭＳ ゴシック" w:eastAsia="ＭＳ ゴシック" w:hAnsi="ＭＳ ゴシック" w:hint="eastAsia"/>
                          </w:rPr>
                          <w:t>本宮郵便局留</w:t>
                        </w:r>
                      </w:p>
                      <w:p w:rsidR="00C823B7" w:rsidRPr="005C625B" w:rsidRDefault="00C823B7" w:rsidP="00C823B7">
                        <w:pPr>
                          <w:ind w:left="638" w:hangingChars="300" w:hanging="638"/>
                          <w:rPr>
                            <w:rFonts w:ascii="ＭＳ ゴシック" w:eastAsia="ＭＳ ゴシック" w:hAnsi="ＭＳ ゴシック"/>
                          </w:rPr>
                        </w:pPr>
                        <w:r w:rsidRPr="00DE39DE">
                          <w:rPr>
                            <w:rFonts w:ascii="ＭＳ ゴシック" w:eastAsia="ＭＳ ゴシック" w:hAnsi="ＭＳ ゴシック" w:hint="eastAsia"/>
                          </w:rPr>
                          <w:t xml:space="preserve">　　　市立大津市民病院　施設契約課契約係</w:t>
                        </w:r>
                        <w:r w:rsidRPr="005E557D">
                          <w:rPr>
                            <w:rFonts w:ascii="ＭＳ ゴシック" w:eastAsia="ＭＳ ゴシック" w:hAnsi="ＭＳ ゴシック" w:hint="eastAsia"/>
                          </w:rPr>
                          <w:t xml:space="preserve">　行</w:t>
                        </w:r>
                        <w:r>
                          <w:rPr>
                            <w:rFonts w:ascii="ＭＳ ゴシック" w:eastAsia="ＭＳ ゴシック" w:hAnsi="ＭＳ ゴシック" w:hint="eastAsia"/>
                          </w:rPr>
                          <w:t xml:space="preserve">　</w:t>
                        </w:r>
                        <w:r w:rsidRPr="005E557D">
                          <w:rPr>
                            <w:rFonts w:ascii="ＭＳ ゴシック" w:eastAsia="ＭＳ ゴシック" w:hAnsi="ＭＳ ゴシック" w:hint="eastAsia"/>
                            <w:color w:val="FF0000"/>
                          </w:rPr>
                          <w:t>（入札書在中）</w:t>
                        </w:r>
                      </w:p>
                    </w:txbxContent>
                  </v:textbox>
                </v:rect>
                <v:shape id="AutoShape 10" o:spid="_x0000_s1028" style="position:absolute;left:6334;top:13159;width:1522;height:27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" path="m,l5400,21600r10800,l21600,,,xe">
                  <v:stroke joinstyle="miter"/>
                  <v:path o:connecttype="custom" o:connectlocs="1332,135;761,270;190,135;761,0" o:connectangles="0,0,0,0" textboxrect="4499,4480,17101,17120"/>
                </v:shape>
              </v:group>
            </w:pict>
          </mc:Fallback>
        </mc:AlternateContent>
      </w:r>
    </w:p>
    <w:p w:rsidR="00C823B7" w:rsidRDefault="00C823B7" w:rsidP="00C823B7">
      <w:pPr>
        <w:ind w:leftChars="300" w:left="1701" w:hangingChars="500" w:hanging="1063"/>
        <w:rPr>
          <w:rFonts w:ascii="ＭＳ ゴシック" w:eastAsia="ＭＳ ゴシック" w:hAnsi="ＭＳ ゴシック"/>
          <w:kern w:val="0"/>
          <w:szCs w:val="21"/>
        </w:rPr>
      </w:pPr>
      <w:r>
        <w:rPr>
          <w:rFonts w:ascii="ＭＳ ゴシック" w:eastAsia="ＭＳ ゴシック" w:hAnsi="ＭＳ ゴシック" w:hint="eastAsia"/>
          <w:kern w:val="0"/>
          <w:szCs w:val="21"/>
        </w:rPr>
        <w:t>（封筒記載例）</w:t>
      </w:r>
    </w:p>
    <w:p w:rsidR="00C823B7" w:rsidRDefault="00C823B7" w:rsidP="00C823B7">
      <w:pPr>
        <w:ind w:left="1701" w:hangingChars="800" w:hanging="1701"/>
        <w:rPr>
          <w:rFonts w:ascii="ＭＳ ゴシック" w:eastAsia="ＭＳ ゴシック" w:hAnsi="ＭＳ ゴシック"/>
          <w:kern w:val="0"/>
          <w:szCs w:val="21"/>
        </w:rPr>
      </w:pPr>
    </w:p>
    <w:p w:rsidR="00C823B7" w:rsidRDefault="00C823B7" w:rsidP="00C823B7">
      <w:pPr>
        <w:ind w:leftChars="800" w:left="1701" w:firstLineChars="200" w:firstLine="425"/>
        <w:rPr>
          <w:rFonts w:ascii="ＭＳ ゴシック" w:eastAsia="ＭＳ ゴシック" w:hAnsi="ＭＳ ゴシック"/>
          <w:kern w:val="0"/>
          <w:szCs w:val="21"/>
        </w:rPr>
      </w:pPr>
      <w:r>
        <w:rPr>
          <w:rFonts w:ascii="ＭＳ ゴシック" w:eastAsia="ＭＳ ゴシック" w:hAnsi="ＭＳ ゴシック" w:hint="eastAsia"/>
          <w:kern w:val="0"/>
          <w:szCs w:val="21"/>
        </w:rPr>
        <w:t>表面</w:t>
      </w:r>
    </w:p>
    <w:p w:rsidR="00C823B7" w:rsidRPr="00B572DE" w:rsidRDefault="00C823B7" w:rsidP="00C823B7">
      <w:pPr>
        <w:rPr>
          <w:rFonts w:ascii="ＭＳ ゴシック" w:eastAsia="ＭＳ ゴシック" w:hAnsi="ＭＳ ゴシック"/>
          <w:kern w:val="0"/>
          <w:szCs w:val="21"/>
        </w:rPr>
      </w:pPr>
    </w:p>
    <w:p w:rsidR="00C823B7" w:rsidRDefault="00C823B7" w:rsidP="00C823B7">
      <w:pPr>
        <w:rPr>
          <w:rFonts w:ascii="ＭＳ ゴシック" w:eastAsia="ＭＳ ゴシック" w:hAnsi="ＭＳ ゴシック"/>
          <w:szCs w:val="21"/>
        </w:rPr>
      </w:pPr>
    </w:p>
    <w:p w:rsidR="00C823B7" w:rsidRDefault="00994215" w:rsidP="00C823B7">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1592580</wp:posOffset>
                </wp:positionH>
                <wp:positionV relativeFrom="paragraph">
                  <wp:posOffset>464820</wp:posOffset>
                </wp:positionV>
                <wp:extent cx="1071245" cy="206375"/>
                <wp:effectExtent l="5715" t="22860" r="6985" b="2032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71245" cy="20637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76EC8" id="AutoShape 12" o:spid="_x0000_s1026" style="position:absolute;left:0;text-align:left;margin-left:125.4pt;margin-top:36.6pt;width:84.35pt;height:16.2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" path="m,l5400,21600r10800,l21600,,,xe">
                <v:stroke joinstyle="miter"/>
                <v:path o:connecttype="custom" o:connectlocs="937339,103188;535623,206375;133906,103188;535623,0" o:connectangles="0,0,0,0" textboxrect="4500,4500,17100,17100"/>
              </v:shape>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2031365</wp:posOffset>
                </wp:positionH>
                <wp:positionV relativeFrom="paragraph">
                  <wp:posOffset>32385</wp:posOffset>
                </wp:positionV>
                <wp:extent cx="2498725" cy="1071245"/>
                <wp:effectExtent l="12065" t="13335" r="13335" b="1079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8725" cy="1071245"/>
                        </a:xfrm>
                        <a:prstGeom prst="rect">
                          <a:avLst/>
                        </a:prstGeom>
                        <a:solidFill>
                          <a:srgbClr val="FFFFFF"/>
                        </a:solidFill>
                        <a:ln w="9525">
                          <a:solidFill>
                            <a:srgbClr val="000000"/>
                          </a:solidFill>
                          <a:miter lim="800000"/>
                          <a:headEnd/>
                          <a:tailEnd/>
                        </a:ln>
                      </wps:spPr>
                      <wps:txbx>
                        <w:txbxContent>
                          <w:p w:rsidR="00C823B7" w:rsidRPr="005E557D" w:rsidRDefault="00C823B7" w:rsidP="00C823B7">
                            <w:pPr>
                              <w:rPr>
                                <w:rFonts w:ascii="ＭＳ ゴシック" w:eastAsia="ＭＳ ゴシック" w:hAnsi="ＭＳ ゴシック"/>
                              </w:rPr>
                            </w:pPr>
                            <w:r>
                              <w:rPr>
                                <w:rFonts w:hint="eastAsia"/>
                              </w:rPr>
                              <w:t xml:space="preserve">　　</w:t>
                            </w:r>
                            <w:r>
                              <w:rPr>
                                <w:rFonts w:ascii="ＭＳ ゴシック" w:eastAsia="ＭＳ ゴシック" w:hAnsi="ＭＳ ゴシック" w:hint="eastAsia"/>
                              </w:rPr>
                              <w:t>件名　○○○○一式</w:t>
                            </w:r>
                          </w:p>
                          <w:p w:rsidR="00C823B7" w:rsidRPr="005E557D" w:rsidRDefault="00C823B7" w:rsidP="00C823B7">
                            <w:pPr>
                              <w:ind w:firstLineChars="200" w:firstLine="425"/>
                              <w:rPr>
                                <w:rFonts w:ascii="ＭＳ ゴシック" w:eastAsia="ＭＳ ゴシック" w:hAnsi="ＭＳ ゴシック"/>
                              </w:rPr>
                            </w:pPr>
                            <w:r w:rsidRPr="005E557D">
                              <w:rPr>
                                <w:rFonts w:ascii="ＭＳ ゴシック" w:eastAsia="ＭＳ ゴシック" w:hAnsi="ＭＳ ゴシック" w:hint="eastAsia"/>
                              </w:rPr>
                              <w:t>差出人　住所</w:t>
                            </w:r>
                          </w:p>
                          <w:p w:rsidR="00C823B7" w:rsidRPr="005E557D" w:rsidRDefault="00C823B7" w:rsidP="00C823B7">
                            <w:pPr>
                              <w:rPr>
                                <w:rFonts w:ascii="ＭＳ ゴシック" w:eastAsia="ＭＳ ゴシック" w:hAnsi="ＭＳ ゴシック"/>
                              </w:rPr>
                            </w:pPr>
                            <w:r w:rsidRPr="005E557D">
                              <w:rPr>
                                <w:rFonts w:ascii="ＭＳ ゴシック" w:eastAsia="ＭＳ ゴシック" w:hAnsi="ＭＳ ゴシック" w:hint="eastAsia"/>
                              </w:rPr>
                              <w:t xml:space="preserve">　　　　　　商号又は名称</w:t>
                            </w:r>
                          </w:p>
                          <w:p w:rsidR="00C823B7" w:rsidRPr="006757BE" w:rsidRDefault="00C823B7" w:rsidP="00C823B7">
                            <w:pPr>
                              <w:rPr>
                                <w:rFonts w:ascii="ＭＳ ゴシック" w:eastAsia="ＭＳ ゴシック" w:hAnsi="ＭＳ ゴシック"/>
                              </w:rPr>
                            </w:pPr>
                            <w:r w:rsidRPr="005E557D">
                              <w:rPr>
                                <w:rFonts w:ascii="ＭＳ ゴシック" w:eastAsia="ＭＳ ゴシック" w:hAnsi="ＭＳ ゴシック" w:hint="eastAsia"/>
                              </w:rPr>
                              <w:t xml:space="preserve">　　　　　　</w:t>
                            </w:r>
                            <w:r>
                              <w:rPr>
                                <w:rFonts w:ascii="ＭＳ ゴシック" w:eastAsia="ＭＳ ゴシック" w:hAnsi="ＭＳ ゴシック" w:hint="eastAsia"/>
                              </w:rPr>
                              <w:t>代表者名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left:0;text-align:left;margin-left:159.95pt;margin-top:2.55pt;width:196.75pt;height:8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">
                <v:textbox inset="5.85pt,.7pt,5.85pt,.7pt">
                  <w:txbxContent>
                    <w:p w:rsidR="00C823B7" w:rsidRPr="005E557D" w:rsidRDefault="00C823B7" w:rsidP="00C823B7">
                      <w:pPr>
                        <w:rPr>
                          <w:rFonts w:ascii="ＭＳ ゴシック" w:eastAsia="ＭＳ ゴシック" w:hAnsi="ＭＳ ゴシック"/>
                        </w:rPr>
                      </w:pPr>
                      <w:r>
                        <w:rPr>
                          <w:rFonts w:hint="eastAsia"/>
                        </w:rPr>
                        <w:t xml:space="preserve">　　</w:t>
                      </w:r>
                      <w:r>
                        <w:rPr>
                          <w:rFonts w:ascii="ＭＳ ゴシック" w:eastAsia="ＭＳ ゴシック" w:hAnsi="ＭＳ ゴシック" w:hint="eastAsia"/>
                        </w:rPr>
                        <w:t>件名　○○○○一式</w:t>
                      </w:r>
                    </w:p>
                    <w:p w:rsidR="00C823B7" w:rsidRPr="005E557D" w:rsidRDefault="00C823B7" w:rsidP="00C823B7">
                      <w:pPr>
                        <w:ind w:firstLineChars="200" w:firstLine="425"/>
                        <w:rPr>
                          <w:rFonts w:ascii="ＭＳ ゴシック" w:eastAsia="ＭＳ ゴシック" w:hAnsi="ＭＳ ゴシック"/>
                        </w:rPr>
                      </w:pPr>
                      <w:r w:rsidRPr="005E557D">
                        <w:rPr>
                          <w:rFonts w:ascii="ＭＳ ゴシック" w:eastAsia="ＭＳ ゴシック" w:hAnsi="ＭＳ ゴシック" w:hint="eastAsia"/>
                        </w:rPr>
                        <w:t>差出人　住所</w:t>
                      </w:r>
                    </w:p>
                    <w:p w:rsidR="00C823B7" w:rsidRPr="005E557D" w:rsidRDefault="00C823B7" w:rsidP="00C823B7">
                      <w:pPr>
                        <w:rPr>
                          <w:rFonts w:ascii="ＭＳ ゴシック" w:eastAsia="ＭＳ ゴシック" w:hAnsi="ＭＳ ゴシック"/>
                        </w:rPr>
                      </w:pPr>
                      <w:r w:rsidRPr="005E557D">
                        <w:rPr>
                          <w:rFonts w:ascii="ＭＳ ゴシック" w:eastAsia="ＭＳ ゴシック" w:hAnsi="ＭＳ ゴシック" w:hint="eastAsia"/>
                        </w:rPr>
                        <w:t xml:space="preserve">　　　　　　商号又は名称</w:t>
                      </w:r>
                    </w:p>
                    <w:p w:rsidR="00C823B7" w:rsidRPr="006757BE" w:rsidRDefault="00C823B7" w:rsidP="00C823B7">
                      <w:pPr>
                        <w:rPr>
                          <w:rFonts w:ascii="ＭＳ ゴシック" w:eastAsia="ＭＳ ゴシック" w:hAnsi="ＭＳ ゴシック"/>
                        </w:rPr>
                      </w:pPr>
                      <w:r w:rsidRPr="005E557D">
                        <w:rPr>
                          <w:rFonts w:ascii="ＭＳ ゴシック" w:eastAsia="ＭＳ ゴシック" w:hAnsi="ＭＳ ゴシック" w:hint="eastAsia"/>
                        </w:rPr>
                        <w:t xml:space="preserve">　　　　　　</w:t>
                      </w:r>
                      <w:r>
                        <w:rPr>
                          <w:rFonts w:ascii="ＭＳ ゴシック" w:eastAsia="ＭＳ ゴシック" w:hAnsi="ＭＳ ゴシック" w:hint="eastAsia"/>
                        </w:rPr>
                        <w:t>代表者名</w:t>
                      </w:r>
                    </w:p>
                  </w:txbxContent>
                </v:textbox>
              </v:rect>
            </w:pict>
          </mc:Fallback>
        </mc:AlternateContent>
      </w:r>
    </w:p>
    <w:p w:rsidR="00C823B7" w:rsidRDefault="00994215" w:rsidP="00C823B7">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2088515</wp:posOffset>
                </wp:positionH>
                <wp:positionV relativeFrom="paragraph">
                  <wp:posOffset>216535</wp:posOffset>
                </wp:positionV>
                <wp:extent cx="269875" cy="266700"/>
                <wp:effectExtent l="12065" t="6985" r="13335" b="12065"/>
                <wp:wrapNone/>
                <wp:docPr id="1"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6700"/>
                        </a:xfrm>
                        <a:prstGeom prst="ellipse">
                          <a:avLst/>
                        </a:prstGeom>
                        <a:solidFill>
                          <a:srgbClr val="FFFFFF"/>
                        </a:solidFill>
                        <a:ln w="9525">
                          <a:solidFill>
                            <a:srgbClr val="FF0000"/>
                          </a:solidFill>
                          <a:round/>
                          <a:headEnd/>
                          <a:tailEnd/>
                        </a:ln>
                      </wps:spPr>
                      <wps:txbx>
                        <w:txbxContent>
                          <w:p w:rsidR="00C823B7" w:rsidRPr="00853064" w:rsidRDefault="00C823B7" w:rsidP="00C823B7">
                            <w:pPr>
                              <w:rPr>
                                <w:color w:val="FF0000"/>
                              </w:rPr>
                            </w:pPr>
                            <w:r w:rsidRPr="00853064">
                              <w:rPr>
                                <w:rFonts w:hint="eastAsia"/>
                                <w:color w:val="FF000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30" style="position:absolute;left:0;text-align:left;margin-left:164.45pt;margin-top:17.05pt;width:21.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" strokecolor="red">
                <v:textbox inset="5.85pt,.7pt,5.85pt,.7pt">
                  <w:txbxContent>
                    <w:p w:rsidR="00C823B7" w:rsidRPr="00853064" w:rsidRDefault="00C823B7" w:rsidP="00C823B7">
                      <w:pPr>
                        <w:rPr>
                          <w:color w:val="FF0000"/>
                        </w:rPr>
                      </w:pPr>
                      <w:r w:rsidRPr="00853064">
                        <w:rPr>
                          <w:rFonts w:hint="eastAsia"/>
                          <w:color w:val="FF0000"/>
                        </w:rPr>
                        <w:t>印</w:t>
                      </w:r>
                    </w:p>
                  </w:txbxContent>
                </v:textbox>
              </v:oval>
            </w:pict>
          </mc:Fallback>
        </mc:AlternateContent>
      </w:r>
    </w:p>
    <w:p w:rsidR="00C823B7" w:rsidRDefault="00C823B7" w:rsidP="00C823B7">
      <w:pPr>
        <w:rPr>
          <w:rFonts w:ascii="ＭＳ ゴシック" w:eastAsia="ＭＳ ゴシック" w:hAnsi="ＭＳ ゴシック"/>
          <w:szCs w:val="21"/>
        </w:rPr>
      </w:pPr>
      <w:r>
        <w:rPr>
          <w:rFonts w:ascii="ＭＳ ゴシック" w:eastAsia="ＭＳ ゴシック" w:hAnsi="ＭＳ ゴシック" w:hint="eastAsia"/>
          <w:szCs w:val="21"/>
        </w:rPr>
        <w:t xml:space="preserve">　　　　　　　　　　裏面</w:t>
      </w:r>
    </w:p>
    <w:p w:rsidR="00C823B7" w:rsidRDefault="00C823B7" w:rsidP="00C823B7">
      <w:pPr>
        <w:rPr>
          <w:rFonts w:ascii="ＭＳ ゴシック" w:eastAsia="ＭＳ ゴシック" w:hAnsi="ＭＳ ゴシック"/>
          <w:szCs w:val="21"/>
        </w:rPr>
      </w:pPr>
    </w:p>
    <w:p w:rsidR="00C823B7" w:rsidRDefault="00C823B7" w:rsidP="00573C15">
      <w:pPr>
        <w:rPr>
          <w:rFonts w:ascii="ＭＳ ゴシック" w:eastAsia="ＭＳ ゴシック" w:hAnsi="ＭＳ ゴシック"/>
          <w:kern w:val="0"/>
          <w:szCs w:val="21"/>
        </w:rPr>
      </w:pPr>
    </w:p>
    <w:p w:rsidR="00212084" w:rsidRPr="00C823B7" w:rsidRDefault="00212084" w:rsidP="00573C15">
      <w:pPr>
        <w:rPr>
          <w:rFonts w:ascii="ＭＳ ゴシック" w:eastAsia="ＭＳ ゴシック" w:hAnsi="ＭＳ ゴシック"/>
          <w:kern w:val="0"/>
          <w:szCs w:val="21"/>
        </w:rPr>
      </w:pPr>
    </w:p>
    <w:p w:rsidR="00CE2A7A" w:rsidRPr="008C3AD8" w:rsidRDefault="00CE2A7A" w:rsidP="00CE2A7A">
      <w:pPr>
        <w:rPr>
          <w:rFonts w:ascii="ＭＳ ゴシック" w:eastAsia="ＭＳ ゴシック" w:hAnsi="ＭＳ ゴシック"/>
          <w:kern w:val="0"/>
          <w:szCs w:val="21"/>
          <w:u w:val="single"/>
        </w:rPr>
      </w:pPr>
      <w:r w:rsidRPr="008C3AD8">
        <w:rPr>
          <w:rFonts w:ascii="ＭＳ ゴシック" w:eastAsia="ＭＳ ゴシック" w:hAnsi="ＭＳ ゴシック" w:hint="eastAsia"/>
          <w:kern w:val="0"/>
          <w:szCs w:val="21"/>
          <w:u w:val="single"/>
        </w:rPr>
        <w:lastRenderedPageBreak/>
        <w:t>６　入札参加資格の審査及び通知</w:t>
      </w:r>
    </w:p>
    <w:p w:rsidR="00CE2A7A" w:rsidRPr="000342AD" w:rsidRDefault="00CE2A7A" w:rsidP="00CE2A7A">
      <w:pPr>
        <w:ind w:leftChars="105" w:left="861" w:hangingChars="300" w:hanging="638"/>
        <w:rPr>
          <w:rFonts w:ascii="ＭＳ ゴシック" w:eastAsia="ＭＳ ゴシック" w:hAnsi="ＭＳ ゴシック"/>
          <w:szCs w:val="21"/>
        </w:rPr>
      </w:pPr>
      <w:r w:rsidRPr="000342AD">
        <w:rPr>
          <w:rFonts w:ascii="ＭＳ ゴシック" w:eastAsia="ＭＳ ゴシック" w:hAnsi="ＭＳ ゴシック" w:hint="eastAsia"/>
          <w:kern w:val="0"/>
          <w:szCs w:val="21"/>
        </w:rPr>
        <w:t>（１）</w:t>
      </w:r>
      <w:r w:rsidRPr="000342AD">
        <w:rPr>
          <w:rFonts w:ascii="ＭＳ ゴシック" w:eastAsia="ＭＳ ゴシック" w:hAnsi="ＭＳ ゴシック" w:hint="eastAsia"/>
          <w:szCs w:val="21"/>
        </w:rPr>
        <w:t>入札参加資格は提出された書類により審査する。</w:t>
      </w:r>
    </w:p>
    <w:p w:rsidR="00CE2A7A" w:rsidRPr="000342AD" w:rsidRDefault="00CE2A7A" w:rsidP="00CE2A7A">
      <w:pPr>
        <w:ind w:leftChars="105" w:left="861" w:hangingChars="300" w:hanging="638"/>
        <w:rPr>
          <w:rFonts w:ascii="ＭＳ ゴシック" w:eastAsia="ＭＳ ゴシック" w:hAnsi="ＭＳ ゴシック"/>
          <w:szCs w:val="21"/>
        </w:rPr>
      </w:pPr>
      <w:r w:rsidRPr="000342AD">
        <w:rPr>
          <w:rFonts w:ascii="ＭＳ ゴシック" w:eastAsia="ＭＳ ゴシック" w:hAnsi="ＭＳ ゴシック" w:hint="eastAsia"/>
          <w:szCs w:val="21"/>
        </w:rPr>
        <w:t>（２）</w:t>
      </w:r>
      <w:r w:rsidR="006D1C3F">
        <w:rPr>
          <w:rFonts w:ascii="ＭＳ ゴシック" w:eastAsia="ＭＳ ゴシック" w:hAnsi="ＭＳ ゴシック" w:hint="eastAsia"/>
          <w:szCs w:val="21"/>
        </w:rPr>
        <w:t>予定価格以下の範囲内で最低の価格をもって入札した者を落札候補者とする。</w:t>
      </w:r>
    </w:p>
    <w:p w:rsidR="00CE2A7A" w:rsidRPr="000342AD" w:rsidRDefault="006D1C3F" w:rsidP="00CE2A7A">
      <w:pPr>
        <w:ind w:leftChars="105" w:left="861" w:hangingChars="300" w:hanging="638"/>
        <w:rPr>
          <w:rFonts w:ascii="ＭＳ ゴシック" w:eastAsia="ＭＳ ゴシック" w:hAnsi="ＭＳ ゴシック"/>
          <w:szCs w:val="21"/>
        </w:rPr>
      </w:pPr>
      <w:r>
        <w:rPr>
          <w:rFonts w:ascii="ＭＳ ゴシック" w:eastAsia="ＭＳ ゴシック" w:hAnsi="ＭＳ ゴシック" w:hint="eastAsia"/>
          <w:szCs w:val="21"/>
        </w:rPr>
        <w:t>（３）落札候補者となるべき同価格の入札をした者が２人以上あるときは、くじ引きにより落札候補者を決定する。なお、開札後に落札者とするための入札参加資格の審査を行う。</w:t>
      </w:r>
    </w:p>
    <w:p w:rsidR="00CE2A7A" w:rsidRPr="000342AD" w:rsidRDefault="00CE2A7A" w:rsidP="006D1C3F">
      <w:pPr>
        <w:ind w:leftChars="100" w:left="851" w:hangingChars="300" w:hanging="638"/>
        <w:rPr>
          <w:rFonts w:ascii="ＭＳ ゴシック" w:eastAsia="ＭＳ ゴシック" w:hAnsi="ＭＳ ゴシック"/>
          <w:szCs w:val="21"/>
        </w:rPr>
      </w:pPr>
      <w:r w:rsidRPr="000342AD">
        <w:rPr>
          <w:rFonts w:ascii="ＭＳ ゴシック" w:eastAsia="ＭＳ ゴシック" w:hAnsi="ＭＳ ゴシック" w:hint="eastAsia"/>
          <w:szCs w:val="21"/>
        </w:rPr>
        <w:t>（４）</w:t>
      </w:r>
      <w:r w:rsidR="006D1C3F">
        <w:rPr>
          <w:rFonts w:ascii="ＭＳ ゴシック" w:eastAsia="ＭＳ ゴシック" w:hAnsi="ＭＳ ゴシック" w:hint="eastAsia"/>
          <w:szCs w:val="21"/>
        </w:rPr>
        <w:t>提出された書類等により入札参加資格を満たしていることを確認した後に、落札決定を行う。</w:t>
      </w:r>
    </w:p>
    <w:p w:rsidR="00CE2A7A" w:rsidRDefault="00CE2A7A" w:rsidP="00CE2A7A">
      <w:pPr>
        <w:ind w:leftChars="105" w:left="861" w:hangingChars="300" w:hanging="638"/>
        <w:rPr>
          <w:rFonts w:ascii="ＭＳ ゴシック" w:eastAsia="ＭＳ ゴシック" w:hAnsi="ＭＳ ゴシック"/>
          <w:szCs w:val="21"/>
        </w:rPr>
      </w:pPr>
      <w:r w:rsidRPr="000342AD">
        <w:rPr>
          <w:rFonts w:ascii="ＭＳ ゴシック" w:eastAsia="ＭＳ ゴシック" w:hAnsi="ＭＳ ゴシック" w:hint="eastAsia"/>
          <w:szCs w:val="21"/>
        </w:rPr>
        <w:t>（５）</w:t>
      </w:r>
      <w:r w:rsidR="006D1C3F">
        <w:rPr>
          <w:rFonts w:ascii="ＭＳ ゴシック" w:eastAsia="ＭＳ ゴシック" w:hAnsi="ＭＳ ゴシック" w:hint="eastAsia"/>
          <w:szCs w:val="21"/>
        </w:rPr>
        <w:t>落札者を決定したときは、直に当該落札候補者に落札決定した旨を通知する。</w:t>
      </w:r>
    </w:p>
    <w:p w:rsidR="006D1C3F" w:rsidRPr="006D1C3F" w:rsidRDefault="006D1C3F" w:rsidP="00CE2A7A">
      <w:pPr>
        <w:ind w:leftChars="105" w:left="861" w:hangingChars="300" w:hanging="638"/>
        <w:rPr>
          <w:rFonts w:ascii="ＭＳ ゴシック" w:eastAsia="ＭＳ ゴシック" w:hAnsi="ＭＳ ゴシック"/>
          <w:szCs w:val="21"/>
        </w:rPr>
      </w:pPr>
      <w:r>
        <w:rPr>
          <w:rFonts w:ascii="ＭＳ ゴシック" w:eastAsia="ＭＳ ゴシック" w:hAnsi="ＭＳ ゴシック" w:hint="eastAsia"/>
          <w:szCs w:val="21"/>
        </w:rPr>
        <w:t>（６）落札候補者が入札参加資格を満たしていないと認めたときは、当該候補者に対してその旨を書面にて通知する。</w:t>
      </w:r>
    </w:p>
    <w:p w:rsidR="006D1C3F" w:rsidRDefault="006D1C3F" w:rsidP="006D1C3F">
      <w:pPr>
        <w:rPr>
          <w:rFonts w:ascii="ＭＳ ゴシック" w:eastAsia="ＭＳ ゴシック" w:hAnsi="ＭＳ ゴシック"/>
          <w:kern w:val="0"/>
          <w:szCs w:val="21"/>
        </w:rPr>
      </w:pPr>
    </w:p>
    <w:p w:rsidR="006D1C3F" w:rsidRPr="008C3AD8" w:rsidRDefault="006D1C3F" w:rsidP="006D1C3F">
      <w:pPr>
        <w:rPr>
          <w:rFonts w:ascii="ＭＳ ゴシック" w:eastAsia="ＭＳ ゴシック" w:hAnsi="ＭＳ ゴシック"/>
          <w:kern w:val="0"/>
          <w:szCs w:val="21"/>
          <w:u w:val="single"/>
        </w:rPr>
      </w:pPr>
      <w:r w:rsidRPr="008C3AD8">
        <w:rPr>
          <w:rFonts w:ascii="ＭＳ ゴシック" w:eastAsia="ＭＳ ゴシック" w:hAnsi="ＭＳ ゴシック" w:hint="eastAsia"/>
          <w:kern w:val="0"/>
          <w:szCs w:val="21"/>
          <w:u w:val="single"/>
        </w:rPr>
        <w:t>７　入札</w:t>
      </w:r>
      <w:r w:rsidR="00B629BB" w:rsidRPr="008C3AD8">
        <w:rPr>
          <w:rFonts w:ascii="ＭＳ ゴシック" w:eastAsia="ＭＳ ゴシック" w:hAnsi="ＭＳ ゴシック" w:hint="eastAsia"/>
          <w:kern w:val="0"/>
          <w:szCs w:val="21"/>
          <w:u w:val="single"/>
        </w:rPr>
        <w:t>告示</w:t>
      </w:r>
      <w:r w:rsidRPr="008C3AD8">
        <w:rPr>
          <w:rFonts w:ascii="ＭＳ ゴシック" w:eastAsia="ＭＳ ゴシック" w:hAnsi="ＭＳ ゴシック" w:hint="eastAsia"/>
          <w:kern w:val="0"/>
          <w:szCs w:val="21"/>
          <w:u w:val="single"/>
        </w:rPr>
        <w:t>の要件に該当しなくなった場合の取り扱い</w:t>
      </w:r>
    </w:p>
    <w:p w:rsidR="006D1C3F" w:rsidRPr="008F7A47" w:rsidRDefault="006D1C3F" w:rsidP="006D1C3F">
      <w:pPr>
        <w:ind w:leftChars="100" w:left="426" w:hangingChars="100" w:hanging="213"/>
        <w:rPr>
          <w:rFonts w:ascii="ＭＳ ゴシック" w:eastAsia="ＭＳ ゴシック" w:hAnsi="ＭＳ ゴシック"/>
          <w:kern w:val="0"/>
          <w:szCs w:val="21"/>
        </w:rPr>
      </w:pPr>
      <w:r w:rsidRPr="008F7A47">
        <w:rPr>
          <w:rFonts w:ascii="ＭＳ ゴシック" w:eastAsia="ＭＳ ゴシック" w:hAnsi="ＭＳ ゴシック" w:hint="eastAsia"/>
          <w:kern w:val="0"/>
          <w:szCs w:val="21"/>
        </w:rPr>
        <w:t xml:space="preserve">　　開札日から落札決定までの間に、次に掲げるいずれかの事由に該当することになったときは、当該入札を無効とする。また、落札者決定後契約締結までの間に次に掲げるいずれかの事由に該当することなったときは、当該落札決定を取り消す旨を書面にて落札者に通知し契約締結を行わない。</w:t>
      </w:r>
    </w:p>
    <w:p w:rsidR="006D1C3F" w:rsidRPr="008F7A47" w:rsidRDefault="006D1C3F" w:rsidP="006D1C3F">
      <w:pPr>
        <w:ind w:firstLineChars="100" w:firstLine="213"/>
        <w:rPr>
          <w:rFonts w:ascii="ＭＳ ゴシック" w:eastAsia="ＭＳ ゴシック" w:hAnsi="ＭＳ ゴシック"/>
          <w:kern w:val="0"/>
          <w:szCs w:val="21"/>
        </w:rPr>
      </w:pPr>
      <w:r w:rsidRPr="008F7A47">
        <w:rPr>
          <w:rFonts w:ascii="ＭＳ ゴシック" w:eastAsia="ＭＳ ゴシック" w:hAnsi="ＭＳ ゴシック" w:hint="eastAsia"/>
          <w:kern w:val="0"/>
          <w:szCs w:val="21"/>
        </w:rPr>
        <w:t>（１）４の各号のいずれかに該当しないこととなったとき</w:t>
      </w:r>
    </w:p>
    <w:p w:rsidR="006D1C3F" w:rsidRPr="008F7A47" w:rsidRDefault="006D1C3F" w:rsidP="006D1C3F">
      <w:pPr>
        <w:ind w:firstLineChars="100" w:firstLine="213"/>
        <w:rPr>
          <w:rFonts w:ascii="ＭＳ ゴシック" w:eastAsia="ＭＳ ゴシック" w:hAnsi="ＭＳ ゴシック"/>
          <w:szCs w:val="21"/>
        </w:rPr>
      </w:pPr>
      <w:r w:rsidRPr="008F7A47">
        <w:rPr>
          <w:rFonts w:ascii="ＭＳ ゴシック" w:eastAsia="ＭＳ ゴシック" w:hAnsi="ＭＳ ゴシック" w:hint="eastAsia"/>
          <w:szCs w:val="21"/>
        </w:rPr>
        <w:t>（２）提出書類に虚偽の事項を記載したことが明らかとなったとき</w:t>
      </w:r>
    </w:p>
    <w:p w:rsidR="006D1C3F" w:rsidRDefault="006D1C3F" w:rsidP="006D1C3F">
      <w:pPr>
        <w:rPr>
          <w:rFonts w:ascii="ＭＳ ゴシック" w:eastAsia="ＭＳ ゴシック" w:hAnsi="ＭＳ ゴシック"/>
          <w:kern w:val="0"/>
          <w:szCs w:val="21"/>
        </w:rPr>
      </w:pPr>
    </w:p>
    <w:p w:rsidR="006D1C3F" w:rsidRPr="008C3AD8" w:rsidRDefault="006D1C3F" w:rsidP="006D1C3F">
      <w:pPr>
        <w:rPr>
          <w:rFonts w:ascii="ＭＳ ゴシック" w:eastAsia="ＭＳ ゴシック" w:hAnsi="ＭＳ ゴシック"/>
          <w:kern w:val="0"/>
          <w:szCs w:val="21"/>
          <w:u w:val="single"/>
        </w:rPr>
      </w:pPr>
      <w:r w:rsidRPr="008C3AD8">
        <w:rPr>
          <w:rFonts w:ascii="ＭＳ ゴシック" w:eastAsia="ＭＳ ゴシック" w:hAnsi="ＭＳ ゴシック" w:hint="eastAsia"/>
          <w:kern w:val="0"/>
          <w:szCs w:val="21"/>
          <w:u w:val="single"/>
        </w:rPr>
        <w:t>８　入札参加資格を満たしていないと認めた者に対する理由の説明</w:t>
      </w:r>
    </w:p>
    <w:p w:rsidR="006D1C3F" w:rsidRPr="008F7A47" w:rsidRDefault="006D1C3F" w:rsidP="006D1C3F">
      <w:pPr>
        <w:ind w:leftChars="103" w:left="644" w:hangingChars="200" w:hanging="425"/>
        <w:rPr>
          <w:rFonts w:ascii="ＭＳ ゴシック" w:eastAsia="ＭＳ ゴシック" w:hAnsi="ＭＳ ゴシック"/>
          <w:szCs w:val="21"/>
        </w:rPr>
      </w:pPr>
      <w:r w:rsidRPr="008F7A47">
        <w:rPr>
          <w:rFonts w:ascii="ＭＳ ゴシック" w:eastAsia="ＭＳ ゴシック" w:hAnsi="ＭＳ ゴシック" w:hint="eastAsia"/>
          <w:szCs w:val="21"/>
        </w:rPr>
        <w:t>（１）理由を付した通知</w:t>
      </w:r>
      <w:r>
        <w:rPr>
          <w:rFonts w:ascii="ＭＳ ゴシック" w:eastAsia="ＭＳ ゴシック" w:hAnsi="ＭＳ ゴシック" w:hint="eastAsia"/>
          <w:szCs w:val="21"/>
        </w:rPr>
        <w:t>書により通知を受けた者は、その通知を受けた日から７日以内に、理事長</w:t>
      </w:r>
      <w:r w:rsidRPr="008F7A47">
        <w:rPr>
          <w:rFonts w:ascii="ＭＳ ゴシック" w:eastAsia="ＭＳ ゴシック" w:hAnsi="ＭＳ ゴシック" w:hint="eastAsia"/>
          <w:szCs w:val="21"/>
        </w:rPr>
        <w:t>に対して入札参加資格がないと認定した理由の説明を求めることができる。</w:t>
      </w:r>
    </w:p>
    <w:p w:rsidR="006D1C3F" w:rsidRPr="008F7A47" w:rsidRDefault="006D1C3F" w:rsidP="006D1C3F">
      <w:pPr>
        <w:ind w:firstLineChars="100" w:firstLine="213"/>
        <w:rPr>
          <w:rFonts w:ascii="ＭＳ ゴシック" w:eastAsia="ＭＳ ゴシック" w:hAnsi="ＭＳ ゴシック"/>
          <w:szCs w:val="21"/>
        </w:rPr>
      </w:pPr>
      <w:r w:rsidRPr="008F7A47">
        <w:rPr>
          <w:rFonts w:ascii="ＭＳ ゴシック" w:eastAsia="ＭＳ ゴシック" w:hAnsi="ＭＳ ゴシック" w:hint="eastAsia"/>
          <w:szCs w:val="21"/>
        </w:rPr>
        <w:t>（２）（１）により説明の請求を行う場合は、書面によることとする。</w:t>
      </w:r>
    </w:p>
    <w:p w:rsidR="006D1C3F" w:rsidRDefault="006D1C3F" w:rsidP="006D1C3F">
      <w:pPr>
        <w:ind w:leftChars="102" w:left="642" w:hangingChars="200" w:hanging="425"/>
        <w:rPr>
          <w:rFonts w:ascii="ＭＳ ゴシック" w:eastAsia="ＭＳ ゴシック" w:hAnsi="ＭＳ ゴシック"/>
          <w:szCs w:val="21"/>
        </w:rPr>
      </w:pPr>
      <w:r w:rsidRPr="008F7A47">
        <w:rPr>
          <w:rFonts w:ascii="ＭＳ ゴシック" w:eastAsia="ＭＳ ゴシック" w:hAnsi="ＭＳ ゴシック" w:hint="eastAsia"/>
          <w:szCs w:val="21"/>
        </w:rPr>
        <w:t>（３）（１）による理由の説明の請求を受けたときは、その通知を受けた日から５日以内に書面により回答する。</w:t>
      </w:r>
    </w:p>
    <w:p w:rsidR="00CE2A7A" w:rsidRPr="006D1C3F" w:rsidRDefault="00CE2A7A" w:rsidP="00CE2A7A">
      <w:pPr>
        <w:rPr>
          <w:rFonts w:ascii="ＭＳ ゴシック" w:eastAsia="ＭＳ ゴシック" w:hAnsi="ＭＳ ゴシック"/>
          <w:kern w:val="0"/>
          <w:szCs w:val="21"/>
        </w:rPr>
      </w:pPr>
    </w:p>
    <w:p w:rsidR="00CE2A7A" w:rsidRPr="008C3AD8" w:rsidRDefault="006D1C3F" w:rsidP="00CE2A7A">
      <w:pPr>
        <w:rPr>
          <w:rFonts w:ascii="ＭＳ ゴシック" w:eastAsia="ＭＳ ゴシック" w:hAnsi="ＭＳ ゴシック"/>
          <w:kern w:val="0"/>
          <w:szCs w:val="21"/>
          <w:u w:val="single"/>
        </w:rPr>
      </w:pPr>
      <w:r w:rsidRPr="008C3AD8">
        <w:rPr>
          <w:rFonts w:ascii="ＭＳ ゴシック" w:eastAsia="ＭＳ ゴシック" w:hAnsi="ＭＳ ゴシック" w:hint="eastAsia"/>
          <w:kern w:val="0"/>
          <w:szCs w:val="21"/>
          <w:u w:val="single"/>
        </w:rPr>
        <w:t>９</w:t>
      </w:r>
      <w:r w:rsidR="00CE2A7A" w:rsidRPr="008C3AD8">
        <w:rPr>
          <w:rFonts w:ascii="ＭＳ ゴシック" w:eastAsia="ＭＳ ゴシック" w:hAnsi="ＭＳ ゴシック" w:hint="eastAsia"/>
          <w:kern w:val="0"/>
          <w:szCs w:val="21"/>
          <w:u w:val="single"/>
        </w:rPr>
        <w:t xml:space="preserve">　質問及び質問に対する回答</w:t>
      </w:r>
    </w:p>
    <w:p w:rsidR="00CE2A7A" w:rsidRPr="000342AD" w:rsidRDefault="00CE2A7A" w:rsidP="00CE2A7A">
      <w:pPr>
        <w:ind w:left="425" w:hangingChars="200" w:hanging="425"/>
        <w:rPr>
          <w:rFonts w:ascii="ＭＳ ゴシック" w:eastAsia="ＭＳ ゴシック" w:hAnsi="ＭＳ ゴシック"/>
          <w:szCs w:val="21"/>
        </w:rPr>
      </w:pPr>
      <w:r w:rsidRPr="000342AD">
        <w:rPr>
          <w:rFonts w:ascii="ＭＳ ゴシック" w:eastAsia="ＭＳ ゴシック" w:hAnsi="ＭＳ ゴシック" w:hint="eastAsia"/>
          <w:szCs w:val="21"/>
        </w:rPr>
        <w:t xml:space="preserve">　　　質問をしようとする者は、</w:t>
      </w:r>
      <w:r w:rsidR="008C0434">
        <w:rPr>
          <w:rFonts w:ascii="ＭＳ ゴシック" w:eastAsia="ＭＳ ゴシック" w:hAnsi="ＭＳ ゴシック" w:hint="eastAsia"/>
          <w:szCs w:val="21"/>
        </w:rPr>
        <w:t>質問書（様式２</w:t>
      </w:r>
      <w:r w:rsidRPr="000342AD">
        <w:rPr>
          <w:rFonts w:ascii="ＭＳ ゴシック" w:eastAsia="ＭＳ ゴシック" w:hAnsi="ＭＳ ゴシック" w:hint="eastAsia"/>
          <w:szCs w:val="21"/>
        </w:rPr>
        <w:t>）を次により提出すること。</w:t>
      </w:r>
    </w:p>
    <w:p w:rsidR="00CE2A7A" w:rsidRPr="00853526" w:rsidRDefault="00CE2A7A" w:rsidP="00530805">
      <w:pPr>
        <w:ind w:left="1684" w:hangingChars="792" w:hanging="1684"/>
        <w:rPr>
          <w:rFonts w:ascii="ＭＳ ゴシック" w:eastAsia="ＭＳ ゴシック" w:hAnsi="ＭＳ ゴシック"/>
          <w:kern w:val="0"/>
          <w:szCs w:val="21"/>
        </w:rPr>
      </w:pPr>
      <w:r w:rsidRPr="000342AD">
        <w:rPr>
          <w:rFonts w:ascii="ＭＳ ゴシック" w:eastAsia="ＭＳ ゴシック" w:hAnsi="ＭＳ ゴシック" w:hint="eastAsia"/>
          <w:szCs w:val="21"/>
        </w:rPr>
        <w:t xml:space="preserve">　（１）受付期間　</w:t>
      </w:r>
      <w:r w:rsidR="00940172">
        <w:rPr>
          <w:rFonts w:ascii="ＭＳ ゴシック" w:eastAsia="ＭＳ ゴシック" w:hAnsi="ＭＳ ゴシック" w:hint="eastAsia"/>
          <w:kern w:val="0"/>
          <w:szCs w:val="21"/>
        </w:rPr>
        <w:t>告示の日から</w:t>
      </w:r>
      <w:r w:rsidR="008C3AD8" w:rsidRPr="00853526">
        <w:rPr>
          <w:rFonts w:ascii="ＭＳ ゴシック" w:eastAsia="ＭＳ ゴシック" w:hAnsi="ＭＳ ゴシック" w:hint="eastAsia"/>
          <w:kern w:val="0"/>
          <w:szCs w:val="21"/>
        </w:rPr>
        <w:t>令和</w:t>
      </w:r>
      <w:r w:rsidR="00AC3BA8">
        <w:rPr>
          <w:rFonts w:ascii="ＭＳ ゴシック" w:eastAsia="ＭＳ ゴシック" w:hAnsi="ＭＳ ゴシック" w:hint="eastAsia"/>
          <w:kern w:val="0"/>
          <w:szCs w:val="21"/>
        </w:rPr>
        <w:t>５</w:t>
      </w:r>
      <w:r w:rsidR="00A45F82" w:rsidRPr="00853526">
        <w:rPr>
          <w:rFonts w:ascii="ＭＳ ゴシック" w:eastAsia="ＭＳ ゴシック" w:hAnsi="ＭＳ ゴシック" w:hint="eastAsia"/>
          <w:kern w:val="0"/>
          <w:szCs w:val="21"/>
        </w:rPr>
        <w:t>年</w:t>
      </w:r>
      <w:r w:rsidR="000F13DB">
        <w:rPr>
          <w:rFonts w:ascii="ＭＳ ゴシック" w:eastAsia="ＭＳ ゴシック" w:hAnsi="ＭＳ ゴシック" w:hint="eastAsia"/>
          <w:kern w:val="0"/>
          <w:szCs w:val="21"/>
        </w:rPr>
        <w:t>１</w:t>
      </w:r>
      <w:r w:rsidR="00B41ACD" w:rsidRPr="00853526">
        <w:rPr>
          <w:rFonts w:ascii="ＭＳ ゴシック" w:eastAsia="ＭＳ ゴシック" w:hAnsi="ＭＳ ゴシック" w:hint="eastAsia"/>
          <w:kern w:val="0"/>
          <w:szCs w:val="21"/>
        </w:rPr>
        <w:t>月</w:t>
      </w:r>
      <w:r w:rsidR="00AC3BA8">
        <w:rPr>
          <w:rFonts w:ascii="ＭＳ ゴシック" w:eastAsia="ＭＳ ゴシック" w:hAnsi="ＭＳ ゴシック" w:hint="eastAsia"/>
          <w:kern w:val="0"/>
          <w:szCs w:val="21"/>
        </w:rPr>
        <w:t>１０</w:t>
      </w:r>
      <w:r w:rsidR="008C0434" w:rsidRPr="00853526">
        <w:rPr>
          <w:rFonts w:ascii="ＭＳ ゴシック" w:eastAsia="ＭＳ ゴシック" w:hAnsi="ＭＳ ゴシック" w:hint="eastAsia"/>
          <w:kern w:val="0"/>
          <w:szCs w:val="21"/>
        </w:rPr>
        <w:t>日（</w:t>
      </w:r>
      <w:r w:rsidR="00AC3BA8">
        <w:rPr>
          <w:rFonts w:ascii="ＭＳ ゴシック" w:eastAsia="ＭＳ ゴシック" w:hAnsi="ＭＳ ゴシック" w:hint="eastAsia"/>
          <w:kern w:val="0"/>
          <w:szCs w:val="21"/>
        </w:rPr>
        <w:t>火</w:t>
      </w:r>
      <w:r w:rsidRPr="00853526">
        <w:rPr>
          <w:rFonts w:ascii="ＭＳ ゴシック" w:eastAsia="ＭＳ ゴシック" w:hAnsi="ＭＳ ゴシック" w:hint="eastAsia"/>
          <w:kern w:val="0"/>
          <w:szCs w:val="21"/>
        </w:rPr>
        <w:t>）まで（大津市の休日を定める条例（平成元年条例第６７号）第１条に規定する本市の休日を除く。）の午前９時から午後５時まで</w:t>
      </w:r>
    </w:p>
    <w:p w:rsidR="00CE2A7A" w:rsidRPr="00853526" w:rsidRDefault="00CE2A7A" w:rsidP="00CE2A7A">
      <w:pPr>
        <w:rPr>
          <w:rFonts w:ascii="ＭＳ ゴシック" w:eastAsia="ＭＳ ゴシック" w:hAnsi="ＭＳ ゴシック"/>
          <w:kern w:val="0"/>
          <w:szCs w:val="21"/>
        </w:rPr>
      </w:pPr>
      <w:r w:rsidRPr="00853526">
        <w:rPr>
          <w:rFonts w:ascii="ＭＳ ゴシック" w:eastAsia="ＭＳ ゴシック" w:hAnsi="ＭＳ ゴシック" w:hint="eastAsia"/>
          <w:szCs w:val="21"/>
        </w:rPr>
        <w:t xml:space="preserve">　</w:t>
      </w:r>
      <w:r w:rsidRPr="00853526">
        <w:rPr>
          <w:rFonts w:ascii="ＭＳ ゴシック" w:eastAsia="ＭＳ ゴシック" w:hAnsi="ＭＳ ゴシック" w:hint="eastAsia"/>
          <w:kern w:val="0"/>
          <w:szCs w:val="21"/>
        </w:rPr>
        <w:t>（２）提出先　　５（３）に同じ</w:t>
      </w:r>
    </w:p>
    <w:p w:rsidR="00CE2A7A" w:rsidRPr="00853526" w:rsidRDefault="00CE2A7A" w:rsidP="00E35071">
      <w:pPr>
        <w:ind w:left="1913" w:hangingChars="900" w:hanging="1913"/>
        <w:rPr>
          <w:rFonts w:ascii="ＭＳ ゴシック" w:eastAsia="ＭＳ ゴシック" w:hAnsi="ＭＳ ゴシック"/>
          <w:kern w:val="0"/>
          <w:szCs w:val="21"/>
        </w:rPr>
      </w:pPr>
      <w:r w:rsidRPr="00853526">
        <w:rPr>
          <w:rFonts w:ascii="ＭＳ ゴシック" w:eastAsia="ＭＳ ゴシック" w:hAnsi="ＭＳ ゴシック" w:hint="eastAsia"/>
          <w:kern w:val="0"/>
          <w:szCs w:val="21"/>
        </w:rPr>
        <w:t xml:space="preserve">　（３）提出方法　</w:t>
      </w:r>
      <w:r w:rsidR="00E35071" w:rsidRPr="00853526">
        <w:rPr>
          <w:rFonts w:ascii="ＭＳ ゴシック" w:eastAsia="ＭＳ ゴシック" w:hAnsi="ＭＳ ゴシック" w:hint="eastAsia"/>
          <w:kern w:val="0"/>
          <w:szCs w:val="21"/>
        </w:rPr>
        <w:t>直接持参のほか郵送・ＦＡＸ・メールによることも可とするが、郵送等による場合は受付期間最終日の午後５時までに必着のこと。また、その旨を提出先まで、電話にて連絡を入れること。</w:t>
      </w:r>
    </w:p>
    <w:p w:rsidR="00CE2A7A" w:rsidRPr="000342AD" w:rsidRDefault="00CE2A7A" w:rsidP="00CE2A7A">
      <w:pPr>
        <w:rPr>
          <w:rFonts w:ascii="ＭＳ ゴシック" w:eastAsia="ＭＳ ゴシック" w:hAnsi="ＭＳ ゴシック"/>
          <w:kern w:val="0"/>
          <w:szCs w:val="21"/>
        </w:rPr>
      </w:pPr>
      <w:r w:rsidRPr="00853526">
        <w:rPr>
          <w:rFonts w:ascii="ＭＳ ゴシック" w:eastAsia="ＭＳ ゴシック" w:hAnsi="ＭＳ ゴシック" w:hint="eastAsia"/>
          <w:kern w:val="0"/>
          <w:szCs w:val="21"/>
        </w:rPr>
        <w:t xml:space="preserve">　（４）回答期日　</w:t>
      </w:r>
      <w:r w:rsidR="008C3AD8" w:rsidRPr="00853526">
        <w:rPr>
          <w:rFonts w:ascii="ＭＳ ゴシック" w:eastAsia="ＭＳ ゴシック" w:hAnsi="ＭＳ ゴシック" w:hint="eastAsia"/>
          <w:kern w:val="0"/>
          <w:szCs w:val="21"/>
        </w:rPr>
        <w:t>令和</w:t>
      </w:r>
      <w:r w:rsidR="00AC3BA8">
        <w:rPr>
          <w:rFonts w:ascii="ＭＳ ゴシック" w:eastAsia="ＭＳ ゴシック" w:hAnsi="ＭＳ ゴシック" w:hint="eastAsia"/>
          <w:kern w:val="0"/>
          <w:szCs w:val="21"/>
        </w:rPr>
        <w:t>５</w:t>
      </w:r>
      <w:r w:rsidR="00A45F82" w:rsidRPr="00853526">
        <w:rPr>
          <w:rFonts w:ascii="ＭＳ ゴシック" w:eastAsia="ＭＳ ゴシック" w:hAnsi="ＭＳ ゴシック" w:hint="eastAsia"/>
          <w:kern w:val="0"/>
          <w:szCs w:val="21"/>
        </w:rPr>
        <w:t>年</w:t>
      </w:r>
      <w:r w:rsidR="000F13DB">
        <w:rPr>
          <w:rFonts w:ascii="ＭＳ ゴシック" w:eastAsia="ＭＳ ゴシック" w:hAnsi="ＭＳ ゴシック" w:hint="eastAsia"/>
          <w:kern w:val="0"/>
          <w:szCs w:val="21"/>
        </w:rPr>
        <w:t>１</w:t>
      </w:r>
      <w:r w:rsidRPr="00853526">
        <w:rPr>
          <w:rFonts w:ascii="ＭＳ ゴシック" w:eastAsia="ＭＳ ゴシック" w:hAnsi="ＭＳ ゴシック" w:hint="eastAsia"/>
          <w:kern w:val="0"/>
          <w:szCs w:val="21"/>
        </w:rPr>
        <w:t>月</w:t>
      </w:r>
      <w:r w:rsidR="000F13DB">
        <w:rPr>
          <w:rFonts w:ascii="ＭＳ ゴシック" w:eastAsia="ＭＳ ゴシック" w:hAnsi="ＭＳ ゴシック" w:hint="eastAsia"/>
          <w:kern w:val="0"/>
          <w:szCs w:val="21"/>
        </w:rPr>
        <w:t>１</w:t>
      </w:r>
      <w:r w:rsidR="00AC3BA8">
        <w:rPr>
          <w:rFonts w:ascii="ＭＳ ゴシック" w:eastAsia="ＭＳ ゴシック" w:hAnsi="ＭＳ ゴシック" w:hint="eastAsia"/>
          <w:kern w:val="0"/>
          <w:szCs w:val="21"/>
        </w:rPr>
        <w:t>１</w:t>
      </w:r>
      <w:r w:rsidRPr="00853526">
        <w:rPr>
          <w:rFonts w:ascii="ＭＳ ゴシック" w:eastAsia="ＭＳ ゴシック" w:hAnsi="ＭＳ ゴシック" w:hint="eastAsia"/>
          <w:kern w:val="0"/>
          <w:szCs w:val="21"/>
        </w:rPr>
        <w:t>日</w:t>
      </w:r>
      <w:r w:rsidR="00B41ACD" w:rsidRPr="00853526">
        <w:rPr>
          <w:rFonts w:ascii="ＭＳ ゴシック" w:eastAsia="ＭＳ ゴシック" w:hAnsi="ＭＳ ゴシック" w:hint="eastAsia"/>
          <w:kern w:val="0"/>
          <w:szCs w:val="21"/>
        </w:rPr>
        <w:t>（</w:t>
      </w:r>
      <w:r w:rsidR="00AC3BA8">
        <w:rPr>
          <w:rFonts w:ascii="ＭＳ ゴシック" w:eastAsia="ＭＳ ゴシック" w:hAnsi="ＭＳ ゴシック" w:hint="eastAsia"/>
          <w:kern w:val="0"/>
          <w:szCs w:val="21"/>
        </w:rPr>
        <w:t>水</w:t>
      </w:r>
      <w:r w:rsidRPr="00853526">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予定</w:t>
      </w:r>
      <w:r w:rsidRPr="000342AD">
        <w:rPr>
          <w:rFonts w:ascii="ＭＳ ゴシック" w:eastAsia="ＭＳ ゴシック" w:hAnsi="ＭＳ ゴシック" w:hint="eastAsia"/>
          <w:kern w:val="0"/>
          <w:szCs w:val="21"/>
        </w:rPr>
        <w:t>）</w:t>
      </w:r>
    </w:p>
    <w:p w:rsidR="00CE2A7A" w:rsidRPr="00A63605" w:rsidRDefault="006D1C3F" w:rsidP="006D1C3F">
      <w:pPr>
        <w:ind w:leftChars="105" w:left="1924" w:hangingChars="800" w:hanging="1701"/>
        <w:rPr>
          <w:rFonts w:ascii="ＭＳ ゴシック" w:eastAsia="ＭＳ ゴシック" w:hAnsi="ＭＳ ゴシック"/>
          <w:kern w:val="0"/>
          <w:szCs w:val="21"/>
        </w:rPr>
      </w:pPr>
      <w:r>
        <w:rPr>
          <w:rFonts w:ascii="ＭＳ ゴシック" w:eastAsia="ＭＳ ゴシック" w:hAnsi="ＭＳ ゴシック" w:hint="eastAsia"/>
          <w:kern w:val="0"/>
          <w:szCs w:val="21"/>
        </w:rPr>
        <w:lastRenderedPageBreak/>
        <w:t>（５）回答方法　病院ホームページに掲載</w:t>
      </w:r>
    </w:p>
    <w:p w:rsidR="00CE2A7A" w:rsidRPr="006D1C3F" w:rsidRDefault="00CE2A7A" w:rsidP="00CE2A7A">
      <w:pPr>
        <w:rPr>
          <w:rFonts w:ascii="ＭＳ ゴシック" w:eastAsia="ＭＳ ゴシック" w:hAnsi="ＭＳ ゴシック"/>
          <w:kern w:val="0"/>
          <w:szCs w:val="21"/>
        </w:rPr>
      </w:pPr>
    </w:p>
    <w:p w:rsidR="00CE2A7A" w:rsidRPr="008C3AD8" w:rsidRDefault="006D1C3F" w:rsidP="00CE2A7A">
      <w:pPr>
        <w:rPr>
          <w:rFonts w:ascii="ＭＳ ゴシック" w:eastAsia="ＭＳ ゴシック" w:hAnsi="ＭＳ ゴシック"/>
          <w:kern w:val="0"/>
          <w:szCs w:val="21"/>
          <w:u w:val="single"/>
        </w:rPr>
      </w:pPr>
      <w:r w:rsidRPr="008C3AD8">
        <w:rPr>
          <w:rFonts w:ascii="ＭＳ ゴシック" w:eastAsia="ＭＳ ゴシック" w:hAnsi="ＭＳ ゴシック" w:hint="eastAsia"/>
          <w:kern w:val="0"/>
          <w:szCs w:val="21"/>
          <w:u w:val="single"/>
        </w:rPr>
        <w:t>10</w:t>
      </w:r>
      <w:r w:rsidR="00CE2A7A" w:rsidRPr="008C3AD8">
        <w:rPr>
          <w:rFonts w:ascii="ＭＳ ゴシック" w:eastAsia="ＭＳ ゴシック" w:hAnsi="ＭＳ ゴシック" w:hint="eastAsia"/>
          <w:kern w:val="0"/>
          <w:szCs w:val="21"/>
          <w:u w:val="single"/>
        </w:rPr>
        <w:t xml:space="preserve">　入札の日時及び場所</w:t>
      </w:r>
    </w:p>
    <w:p w:rsidR="00CE2A7A" w:rsidRPr="003D4FF5" w:rsidRDefault="00A45F82" w:rsidP="00CE2A7A">
      <w:pPr>
        <w:numPr>
          <w:ilvl w:val="0"/>
          <w:numId w:val="3"/>
        </w:numPr>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日時　</w:t>
      </w:r>
      <w:r w:rsidR="008C3AD8" w:rsidRPr="003D4FF5">
        <w:rPr>
          <w:rFonts w:ascii="ＭＳ ゴシック" w:eastAsia="ＭＳ ゴシック" w:hAnsi="ＭＳ ゴシック" w:hint="eastAsia"/>
          <w:kern w:val="0"/>
          <w:szCs w:val="21"/>
        </w:rPr>
        <w:t>令和</w:t>
      </w:r>
      <w:r w:rsidR="00AC3BA8">
        <w:rPr>
          <w:rFonts w:ascii="ＭＳ ゴシック" w:eastAsia="ＭＳ ゴシック" w:hAnsi="ＭＳ ゴシック" w:hint="eastAsia"/>
          <w:kern w:val="0"/>
          <w:szCs w:val="21"/>
        </w:rPr>
        <w:t>５</w:t>
      </w:r>
      <w:r w:rsidR="00CE2A7A" w:rsidRPr="003D4FF5">
        <w:rPr>
          <w:rFonts w:ascii="ＭＳ ゴシック" w:eastAsia="ＭＳ ゴシック" w:hAnsi="ＭＳ ゴシック" w:hint="eastAsia"/>
          <w:kern w:val="0"/>
          <w:szCs w:val="21"/>
        </w:rPr>
        <w:t>年</w:t>
      </w:r>
      <w:r w:rsidR="009F233F">
        <w:rPr>
          <w:rFonts w:ascii="ＭＳ ゴシック" w:eastAsia="ＭＳ ゴシック" w:hAnsi="ＭＳ ゴシック" w:hint="eastAsia"/>
          <w:kern w:val="0"/>
          <w:szCs w:val="21"/>
        </w:rPr>
        <w:t>１</w:t>
      </w:r>
      <w:r w:rsidR="00CE2A7A" w:rsidRPr="003D4FF5">
        <w:rPr>
          <w:rFonts w:ascii="ＭＳ ゴシック" w:eastAsia="ＭＳ ゴシック" w:hAnsi="ＭＳ ゴシック" w:hint="eastAsia"/>
          <w:kern w:val="0"/>
          <w:szCs w:val="21"/>
        </w:rPr>
        <w:t>月</w:t>
      </w:r>
      <w:r w:rsidR="00AC3BA8">
        <w:rPr>
          <w:rFonts w:ascii="ＭＳ ゴシック" w:eastAsia="ＭＳ ゴシック" w:hAnsi="ＭＳ ゴシック" w:hint="eastAsia"/>
          <w:kern w:val="0"/>
          <w:szCs w:val="21"/>
        </w:rPr>
        <w:t>１７</w:t>
      </w:r>
      <w:r w:rsidR="00CE2A7A" w:rsidRPr="003D4FF5">
        <w:rPr>
          <w:rFonts w:ascii="ＭＳ ゴシック" w:eastAsia="ＭＳ ゴシック" w:hAnsi="ＭＳ ゴシック" w:hint="eastAsia"/>
          <w:kern w:val="0"/>
          <w:szCs w:val="21"/>
        </w:rPr>
        <w:t>日</w:t>
      </w:r>
      <w:r w:rsidR="00FC41B0" w:rsidRPr="003D4FF5">
        <w:rPr>
          <w:rFonts w:ascii="ＭＳ ゴシック" w:eastAsia="ＭＳ ゴシック" w:hAnsi="ＭＳ ゴシック" w:hint="eastAsia"/>
          <w:kern w:val="0"/>
          <w:szCs w:val="21"/>
        </w:rPr>
        <w:t>（</w:t>
      </w:r>
      <w:r w:rsidR="00AC3BA8">
        <w:rPr>
          <w:rFonts w:ascii="ＭＳ ゴシック" w:eastAsia="ＭＳ ゴシック" w:hAnsi="ＭＳ ゴシック" w:hint="eastAsia"/>
          <w:kern w:val="0"/>
          <w:szCs w:val="21"/>
        </w:rPr>
        <w:t>火</w:t>
      </w:r>
      <w:r w:rsidR="00162BAA" w:rsidRPr="003D4FF5">
        <w:rPr>
          <w:rFonts w:ascii="ＭＳ ゴシック" w:eastAsia="ＭＳ ゴシック" w:hAnsi="ＭＳ ゴシック" w:hint="eastAsia"/>
          <w:kern w:val="0"/>
          <w:szCs w:val="21"/>
        </w:rPr>
        <w:t xml:space="preserve">）　</w:t>
      </w:r>
      <w:r w:rsidR="00E90883" w:rsidRPr="003D4FF5">
        <w:rPr>
          <w:rFonts w:ascii="ＭＳ ゴシック" w:eastAsia="ＭＳ ゴシック" w:hAnsi="ＭＳ ゴシック" w:hint="eastAsia"/>
          <w:kern w:val="0"/>
          <w:szCs w:val="21"/>
        </w:rPr>
        <w:t>午前</w:t>
      </w:r>
      <w:r w:rsidR="007F60F4" w:rsidRPr="003D4FF5">
        <w:rPr>
          <w:rFonts w:ascii="ＭＳ ゴシック" w:eastAsia="ＭＳ ゴシック" w:hAnsi="ＭＳ ゴシック" w:hint="eastAsia"/>
          <w:kern w:val="0"/>
          <w:szCs w:val="21"/>
        </w:rPr>
        <w:t>１</w:t>
      </w:r>
      <w:r w:rsidR="00AC3BA8">
        <w:rPr>
          <w:rFonts w:ascii="ＭＳ ゴシック" w:eastAsia="ＭＳ ゴシック" w:hAnsi="ＭＳ ゴシック" w:hint="eastAsia"/>
          <w:kern w:val="0"/>
          <w:szCs w:val="21"/>
        </w:rPr>
        <w:t>１</w:t>
      </w:r>
      <w:bookmarkStart w:id="0" w:name="_GoBack"/>
      <w:bookmarkEnd w:id="0"/>
      <w:r w:rsidRPr="003D4FF5">
        <w:rPr>
          <w:rFonts w:ascii="ＭＳ ゴシック" w:eastAsia="ＭＳ ゴシック" w:hAnsi="ＭＳ ゴシック" w:hint="eastAsia"/>
          <w:kern w:val="0"/>
          <w:szCs w:val="21"/>
        </w:rPr>
        <w:t>時</w:t>
      </w:r>
    </w:p>
    <w:p w:rsidR="00CE2A7A" w:rsidRPr="003D4FF5" w:rsidRDefault="00CE2A7A" w:rsidP="00CE2A7A">
      <w:pPr>
        <w:numPr>
          <w:ilvl w:val="0"/>
          <w:numId w:val="3"/>
        </w:numPr>
        <w:rPr>
          <w:rFonts w:ascii="ＭＳ ゴシック" w:eastAsia="ＭＳ ゴシック" w:hAnsi="ＭＳ ゴシック"/>
          <w:kern w:val="0"/>
          <w:szCs w:val="21"/>
        </w:rPr>
      </w:pPr>
      <w:r w:rsidRPr="003D4FF5">
        <w:rPr>
          <w:rFonts w:ascii="ＭＳ ゴシック" w:eastAsia="ＭＳ ゴシック" w:hAnsi="ＭＳ ゴシック" w:hint="eastAsia"/>
          <w:kern w:val="0"/>
          <w:szCs w:val="21"/>
        </w:rPr>
        <w:t xml:space="preserve">場所　</w:t>
      </w:r>
      <w:r w:rsidR="009F233F">
        <w:rPr>
          <w:rFonts w:ascii="ＭＳ ゴシック" w:eastAsia="ＭＳ ゴシック" w:hAnsi="ＭＳ ゴシック" w:hint="eastAsia"/>
          <w:kern w:val="0"/>
          <w:szCs w:val="21"/>
        </w:rPr>
        <w:t xml:space="preserve">地方独立行政法人　</w:t>
      </w:r>
      <w:r w:rsidR="00C11B88" w:rsidRPr="003D4FF5">
        <w:rPr>
          <w:rFonts w:ascii="ＭＳ ゴシック" w:eastAsia="ＭＳ ゴシック" w:hAnsi="ＭＳ ゴシック" w:hint="eastAsia"/>
          <w:kern w:val="0"/>
          <w:szCs w:val="21"/>
        </w:rPr>
        <w:t>市立</w:t>
      </w:r>
      <w:r w:rsidRPr="003D4FF5">
        <w:rPr>
          <w:rFonts w:ascii="ＭＳ ゴシック" w:eastAsia="ＭＳ ゴシック" w:hAnsi="ＭＳ ゴシック" w:hint="eastAsia"/>
          <w:kern w:val="0"/>
          <w:szCs w:val="21"/>
        </w:rPr>
        <w:t>大津市民病院　本館棟９階</w:t>
      </w:r>
      <w:r w:rsidR="008C3AD8" w:rsidRPr="003D4FF5">
        <w:rPr>
          <w:rFonts w:ascii="ＭＳ ゴシック" w:eastAsia="ＭＳ ゴシック" w:hAnsi="ＭＳ ゴシック" w:hint="eastAsia"/>
          <w:kern w:val="0"/>
          <w:szCs w:val="21"/>
        </w:rPr>
        <w:t xml:space="preserve">　</w:t>
      </w:r>
      <w:r w:rsidRPr="003D4FF5">
        <w:rPr>
          <w:rFonts w:ascii="ＭＳ ゴシック" w:eastAsia="ＭＳ ゴシック" w:hAnsi="ＭＳ ゴシック" w:hint="eastAsia"/>
          <w:kern w:val="0"/>
          <w:szCs w:val="21"/>
        </w:rPr>
        <w:t>会議室</w:t>
      </w:r>
      <w:r w:rsidR="002367A5" w:rsidRPr="003D4FF5">
        <w:rPr>
          <w:rFonts w:ascii="ＭＳ ゴシック" w:eastAsia="ＭＳ ゴシック" w:hAnsi="ＭＳ ゴシック" w:hint="eastAsia"/>
          <w:kern w:val="0"/>
          <w:szCs w:val="21"/>
        </w:rPr>
        <w:t>Ｂ</w:t>
      </w:r>
    </w:p>
    <w:p w:rsidR="00CE2A7A" w:rsidRPr="000342AD" w:rsidRDefault="00CE2A7A" w:rsidP="00CE2A7A">
      <w:pPr>
        <w:ind w:left="225"/>
        <w:rPr>
          <w:rFonts w:ascii="ＭＳ ゴシック" w:eastAsia="ＭＳ ゴシック" w:hAnsi="ＭＳ ゴシック"/>
          <w:kern w:val="0"/>
          <w:szCs w:val="21"/>
        </w:rPr>
      </w:pPr>
      <w:r w:rsidRPr="000342AD">
        <w:rPr>
          <w:rFonts w:ascii="ＭＳ ゴシック" w:eastAsia="ＭＳ ゴシック" w:hAnsi="ＭＳ ゴシック" w:hint="eastAsia"/>
          <w:kern w:val="0"/>
          <w:szCs w:val="21"/>
        </w:rPr>
        <w:t xml:space="preserve">　　　　　　</w:t>
      </w:r>
      <w:r w:rsidR="006D1C3F">
        <w:rPr>
          <w:rFonts w:ascii="ＭＳ ゴシック" w:eastAsia="ＭＳ ゴシック" w:hAnsi="ＭＳ ゴシック" w:hint="eastAsia"/>
          <w:kern w:val="0"/>
          <w:szCs w:val="21"/>
        </w:rPr>
        <w:t xml:space="preserve"> </w:t>
      </w:r>
      <w:r w:rsidRPr="000342AD">
        <w:rPr>
          <w:rFonts w:ascii="ＭＳ ゴシック" w:eastAsia="ＭＳ ゴシック" w:hAnsi="ＭＳ ゴシック" w:hint="eastAsia"/>
          <w:kern w:val="0"/>
          <w:szCs w:val="21"/>
        </w:rPr>
        <w:t>大津市本宮二丁目９－９</w:t>
      </w:r>
    </w:p>
    <w:p w:rsidR="00CE2A7A" w:rsidRDefault="00CE2A7A" w:rsidP="00CE2A7A">
      <w:pPr>
        <w:rPr>
          <w:rFonts w:ascii="ＭＳ ゴシック" w:eastAsia="ＭＳ ゴシック" w:hAnsi="ＭＳ ゴシック"/>
          <w:szCs w:val="21"/>
        </w:rPr>
      </w:pPr>
    </w:p>
    <w:p w:rsidR="00CE2A7A" w:rsidRPr="007E7B67" w:rsidRDefault="006D1C3F" w:rsidP="00CE2A7A">
      <w:pPr>
        <w:rPr>
          <w:rFonts w:ascii="ＭＳ ゴシック" w:eastAsia="ＭＳ ゴシック" w:hAnsi="ＭＳ ゴシック"/>
          <w:szCs w:val="21"/>
          <w:u w:val="single"/>
        </w:rPr>
      </w:pPr>
      <w:r w:rsidRPr="007E7B67">
        <w:rPr>
          <w:rFonts w:ascii="ＭＳ ゴシック" w:eastAsia="ＭＳ ゴシック" w:hAnsi="ＭＳ ゴシック" w:hint="eastAsia"/>
          <w:szCs w:val="21"/>
          <w:u w:val="single"/>
        </w:rPr>
        <w:t>11</w:t>
      </w:r>
      <w:r w:rsidR="00CE2A7A" w:rsidRPr="007E7B67">
        <w:rPr>
          <w:rFonts w:ascii="ＭＳ ゴシック" w:eastAsia="ＭＳ ゴシック" w:hAnsi="ＭＳ ゴシック" w:hint="eastAsia"/>
          <w:szCs w:val="21"/>
          <w:u w:val="single"/>
        </w:rPr>
        <w:t xml:space="preserve">　開札の日時及び場所</w:t>
      </w:r>
    </w:p>
    <w:p w:rsidR="00CE2A7A" w:rsidRPr="000342AD" w:rsidRDefault="00CE2A7A" w:rsidP="00CE2A7A">
      <w:pPr>
        <w:rPr>
          <w:rFonts w:ascii="ＭＳ ゴシック" w:eastAsia="ＭＳ ゴシック" w:hAnsi="ＭＳ ゴシック"/>
          <w:szCs w:val="21"/>
        </w:rPr>
      </w:pPr>
      <w:r w:rsidRPr="000342AD">
        <w:rPr>
          <w:rFonts w:ascii="ＭＳ ゴシック" w:eastAsia="ＭＳ ゴシック" w:hAnsi="ＭＳ ゴシック" w:hint="eastAsia"/>
          <w:szCs w:val="21"/>
        </w:rPr>
        <w:t xml:space="preserve">　　　入札終了後直ちに入札者立会いの上行う。</w:t>
      </w:r>
    </w:p>
    <w:p w:rsidR="00CE2A7A" w:rsidRDefault="00CE2A7A" w:rsidP="00CE2A7A">
      <w:pPr>
        <w:rPr>
          <w:rFonts w:ascii="ＭＳ ゴシック" w:eastAsia="ＭＳ ゴシック" w:hAnsi="ＭＳ ゴシック"/>
          <w:szCs w:val="21"/>
        </w:rPr>
      </w:pPr>
    </w:p>
    <w:p w:rsidR="006079FB" w:rsidRPr="007E7B67" w:rsidRDefault="006079FB" w:rsidP="006079FB">
      <w:pPr>
        <w:rPr>
          <w:rFonts w:ascii="ＭＳ ゴシック" w:eastAsia="ＭＳ ゴシック" w:hAnsi="ＭＳ ゴシック"/>
          <w:szCs w:val="21"/>
          <w:u w:val="single"/>
        </w:rPr>
      </w:pPr>
      <w:r w:rsidRPr="007E7B67">
        <w:rPr>
          <w:rFonts w:ascii="ＭＳ ゴシック" w:eastAsia="ＭＳ ゴシック" w:hAnsi="ＭＳ ゴシック" w:hint="eastAsia"/>
          <w:szCs w:val="21"/>
          <w:u w:val="single"/>
        </w:rPr>
        <w:t>12　入札方法等</w:t>
      </w:r>
    </w:p>
    <w:p w:rsidR="006079FB" w:rsidRDefault="006079FB" w:rsidP="006079FB">
      <w:pPr>
        <w:numPr>
          <w:ilvl w:val="0"/>
          <w:numId w:val="12"/>
        </w:numPr>
        <w:rPr>
          <w:rFonts w:ascii="ＭＳ ゴシック" w:eastAsia="ＭＳ ゴシック" w:hAnsi="ＭＳ ゴシック"/>
          <w:szCs w:val="21"/>
        </w:rPr>
      </w:pPr>
      <w:r>
        <w:rPr>
          <w:rFonts w:ascii="ＭＳ ゴシック" w:eastAsia="ＭＳ ゴシック" w:hAnsi="ＭＳ ゴシック" w:cs="ＭＳ明朝" w:hint="eastAsia"/>
          <w:kern w:val="0"/>
          <w:szCs w:val="21"/>
        </w:rPr>
        <w:t>入札参加者又はその代理人は、仕様書及び契約条項（案）を熟読のうえ、入札しなければならない。</w:t>
      </w:r>
      <w:r w:rsidR="007F7184">
        <w:rPr>
          <w:rFonts w:ascii="ＭＳ ゴシック" w:eastAsia="ＭＳ ゴシック" w:hAnsi="ＭＳ ゴシック" w:hint="eastAsia"/>
          <w:szCs w:val="21"/>
        </w:rPr>
        <w:t>この場合において、当該仕様書等について疑義がある場合は、９</w:t>
      </w:r>
      <w:r>
        <w:rPr>
          <w:rFonts w:ascii="ＭＳ ゴシック" w:eastAsia="ＭＳ ゴシック" w:hAnsi="ＭＳ ゴシック" w:hint="eastAsia"/>
          <w:szCs w:val="21"/>
        </w:rPr>
        <w:t>に示す方法により説明を求めることができる。ただし、入札後、仕様書等についての不知又は不明を理由として異議を申し立てることはできない。</w:t>
      </w:r>
    </w:p>
    <w:p w:rsidR="006079FB" w:rsidRDefault="006079FB" w:rsidP="006079FB">
      <w:pPr>
        <w:numPr>
          <w:ilvl w:val="0"/>
          <w:numId w:val="12"/>
        </w:numPr>
        <w:rPr>
          <w:rFonts w:ascii="ＭＳ ゴシック" w:eastAsia="ＭＳ ゴシック" w:hAnsi="ＭＳ ゴシック"/>
          <w:szCs w:val="21"/>
        </w:rPr>
      </w:pPr>
      <w:r>
        <w:rPr>
          <w:rFonts w:ascii="ＭＳ ゴシック" w:eastAsia="ＭＳ ゴシック" w:hAnsi="ＭＳ ゴシック" w:hint="eastAsia"/>
        </w:rPr>
        <w:t>入札執行については、地方自治法（昭和２２年法律第６７号）、同法施行令、及び契約規程によるものとする。</w:t>
      </w:r>
    </w:p>
    <w:p w:rsidR="006079FB" w:rsidRPr="00A4281A" w:rsidRDefault="006079FB" w:rsidP="006079FB">
      <w:pPr>
        <w:numPr>
          <w:ilvl w:val="0"/>
          <w:numId w:val="12"/>
        </w:numPr>
        <w:rPr>
          <w:rFonts w:ascii="ＭＳ ゴシック" w:eastAsia="ＭＳ ゴシック" w:hAnsi="ＭＳ ゴシック"/>
          <w:szCs w:val="21"/>
          <w:u w:val="single"/>
        </w:rPr>
      </w:pPr>
      <w:r w:rsidRPr="00A4281A">
        <w:rPr>
          <w:rFonts w:ascii="ＭＳ ゴシック" w:eastAsia="ＭＳ ゴシック" w:hAnsi="ＭＳ ゴシック" w:cs="ＭＳ明朝" w:hint="eastAsia"/>
          <w:kern w:val="0"/>
          <w:szCs w:val="21"/>
          <w:u w:val="single"/>
        </w:rPr>
        <w:t>入札参加者の代理人は、</w:t>
      </w:r>
      <w:r w:rsidR="00A4281A" w:rsidRPr="00A4281A">
        <w:rPr>
          <w:rFonts w:ascii="ＭＳ ゴシック" w:eastAsia="ＭＳ ゴシック" w:hAnsi="ＭＳ ゴシック" w:cs="ＭＳ明朝" w:hint="eastAsia"/>
          <w:kern w:val="0"/>
          <w:szCs w:val="21"/>
          <w:u w:val="single"/>
        </w:rPr>
        <w:t>入札当日、</w:t>
      </w:r>
      <w:r w:rsidRPr="00A4281A">
        <w:rPr>
          <w:rFonts w:ascii="ＭＳ ゴシック" w:eastAsia="ＭＳ ゴシック" w:hAnsi="ＭＳ ゴシック" w:cs="ＭＳ明朝" w:hint="eastAsia"/>
          <w:kern w:val="0"/>
          <w:szCs w:val="21"/>
          <w:u w:val="single"/>
        </w:rPr>
        <w:t>入札開始前に委任状（様式４：入札用）を提出しなければならない。</w:t>
      </w:r>
    </w:p>
    <w:p w:rsidR="006079FB" w:rsidRDefault="006079FB" w:rsidP="006079FB">
      <w:pPr>
        <w:numPr>
          <w:ilvl w:val="0"/>
          <w:numId w:val="12"/>
        </w:numPr>
        <w:jc w:val="left"/>
        <w:rPr>
          <w:rFonts w:ascii="ＭＳ ゴシック" w:eastAsia="ＭＳ ゴシック" w:hAnsi="ＭＳ ゴシック"/>
          <w:szCs w:val="21"/>
        </w:rPr>
      </w:pPr>
      <w:r>
        <w:rPr>
          <w:rFonts w:ascii="ＭＳ ゴシック" w:eastAsia="ＭＳ ゴシック" w:hAnsi="ＭＳ ゴシック" w:hint="eastAsia"/>
        </w:rPr>
        <w:t>入札書の記載において、入札金額は税抜き金額を記載することとし、住所、氏名欄には入札参加者本人の住所、氏名（法人の場合は、その名称又は商号及び代表者の氏名）の記入及び押印（外国人の署名を含む。以下同じ。）を行なうこと。なお、代理人が</w:t>
      </w:r>
      <w:r w:rsidR="007F7184">
        <w:rPr>
          <w:rFonts w:ascii="ＭＳ ゴシック" w:eastAsia="ＭＳ ゴシック" w:hAnsi="ＭＳ ゴシック" w:hint="eastAsia"/>
        </w:rPr>
        <w:t>２回目以降に</w:t>
      </w:r>
      <w:r>
        <w:rPr>
          <w:rFonts w:ascii="ＭＳ ゴシック" w:eastAsia="ＭＳ ゴシック" w:hAnsi="ＭＳ ゴシック" w:hint="eastAsia"/>
        </w:rPr>
        <w:t>入札する場合は、代表者印の押印は不要とし、代表者名の下に代理人の氏名の記入及び押印を行なうこと。</w:t>
      </w:r>
    </w:p>
    <w:p w:rsidR="006079FB" w:rsidRDefault="006079FB" w:rsidP="006079FB">
      <w:pPr>
        <w:numPr>
          <w:ilvl w:val="0"/>
          <w:numId w:val="12"/>
        </w:numPr>
        <w:rPr>
          <w:rFonts w:ascii="ＭＳ ゴシック" w:eastAsia="ＭＳ ゴシック" w:hAnsi="ＭＳ ゴシック"/>
          <w:szCs w:val="21"/>
        </w:rPr>
      </w:pPr>
      <w:r>
        <w:rPr>
          <w:rFonts w:ascii="ＭＳ ゴシック" w:eastAsia="ＭＳ ゴシック" w:hAnsi="ＭＳ ゴシック" w:cs="ＭＳ明朝" w:hint="eastAsia"/>
          <w:kern w:val="0"/>
          <w:szCs w:val="21"/>
        </w:rPr>
        <w:t>入札書及び入札に係る文書に使用する言語は、日本語に限るものとし、また入札金額は、日本国通貨による表示に限るものとする。</w:t>
      </w:r>
    </w:p>
    <w:p w:rsidR="006079FB" w:rsidRDefault="006079FB" w:rsidP="006079FB">
      <w:pPr>
        <w:ind w:leftChars="105" w:left="861" w:hangingChars="300" w:hanging="638"/>
        <w:rPr>
          <w:rFonts w:ascii="ＭＳ ゴシック" w:eastAsia="ＭＳ ゴシック" w:hAnsi="ＭＳ ゴシック" w:cs="ＭＳ明朝"/>
          <w:kern w:val="0"/>
          <w:szCs w:val="21"/>
        </w:rPr>
      </w:pPr>
      <w:r>
        <w:rPr>
          <w:rFonts w:ascii="ＭＳ ゴシック" w:eastAsia="ＭＳ ゴシック" w:hAnsi="ＭＳ ゴシック" w:cs="Century" w:hint="eastAsia"/>
          <w:kern w:val="0"/>
          <w:szCs w:val="21"/>
        </w:rPr>
        <w:t xml:space="preserve">（６） </w:t>
      </w:r>
      <w:r>
        <w:rPr>
          <w:rFonts w:ascii="ＭＳ ゴシック" w:eastAsia="ＭＳ ゴシック" w:hAnsi="ＭＳ ゴシック" w:cs="ＭＳ明朝" w:hint="eastAsia"/>
          <w:kern w:val="0"/>
          <w:szCs w:val="21"/>
        </w:rPr>
        <w:t>入札参加者又はその代理人は、入札書の記載事項を訂正する場合は、当該訂正部分について押印をしておかなければならない。なお、入札金額については、これを訂正することができない。</w:t>
      </w:r>
    </w:p>
    <w:p w:rsidR="006079FB" w:rsidRDefault="006079FB" w:rsidP="006079FB">
      <w:pPr>
        <w:ind w:leftChars="105" w:left="861" w:hangingChars="300" w:hanging="638"/>
        <w:rPr>
          <w:rFonts w:ascii="ＭＳ ゴシック" w:eastAsia="ＭＳ ゴシック" w:hAnsi="ＭＳ ゴシック" w:cs="ＭＳ明朝"/>
          <w:kern w:val="0"/>
          <w:szCs w:val="21"/>
        </w:rPr>
      </w:pPr>
      <w:r>
        <w:rPr>
          <w:rFonts w:ascii="ＭＳ ゴシック" w:eastAsia="ＭＳ ゴシック" w:hAnsi="ＭＳ ゴシック" w:cs="Century" w:hint="eastAsia"/>
          <w:kern w:val="0"/>
          <w:szCs w:val="21"/>
        </w:rPr>
        <w:t>（７）</w:t>
      </w:r>
      <w:r>
        <w:rPr>
          <w:rFonts w:ascii="ＭＳ ゴシック" w:eastAsia="ＭＳ ゴシック" w:hAnsi="ＭＳ ゴシック" w:cs="ＭＳ明朝" w:hint="eastAsia"/>
          <w:kern w:val="0"/>
          <w:szCs w:val="21"/>
        </w:rPr>
        <w:t>入札参加者又はその代理人は、その提出した入札書の書換え、引換え又は撤回をすることができない。</w:t>
      </w:r>
    </w:p>
    <w:p w:rsidR="006079FB" w:rsidRDefault="006079FB" w:rsidP="006079FB">
      <w:pPr>
        <w:ind w:leftChars="105" w:left="861" w:hangingChars="300" w:hanging="638"/>
        <w:rPr>
          <w:rFonts w:ascii="ＭＳ ゴシック" w:eastAsia="ＭＳ ゴシック" w:hAnsi="ＭＳ ゴシック" w:cs="ＭＳ明朝"/>
          <w:kern w:val="0"/>
          <w:szCs w:val="21"/>
        </w:rPr>
      </w:pPr>
      <w:r>
        <w:rPr>
          <w:rFonts w:ascii="ＭＳ ゴシック" w:eastAsia="ＭＳ ゴシック" w:hAnsi="ＭＳ ゴシック" w:cs="Century" w:hint="eastAsia"/>
          <w:kern w:val="0"/>
          <w:szCs w:val="21"/>
        </w:rPr>
        <w:t>（８）</w:t>
      </w:r>
      <w:r>
        <w:rPr>
          <w:rFonts w:ascii="ＭＳ ゴシック" w:eastAsia="ＭＳ ゴシック" w:hAnsi="ＭＳ ゴシック" w:cs="ＭＳ明朝" w:hint="eastAsia"/>
          <w:kern w:val="0"/>
          <w:szCs w:val="21"/>
        </w:rPr>
        <w:t>落札決定にあたっては、入札書に記載された金額に当該金額の100 分の 10 に相当する額を加算した金額（当該金額に１円未満の端数があるときは、その端数金額を切り捨てた金額）をもって落札価格とするので、入札参加者は消費税及び地方消費税に係る課税事業者であるか免税事業者であるかを問わず、消費税及び地方消費税を含まない金額を入札書に記載すること。</w:t>
      </w:r>
    </w:p>
    <w:p w:rsidR="006079FB" w:rsidRDefault="006079FB" w:rsidP="006079FB">
      <w:pPr>
        <w:ind w:leftChars="105" w:left="861" w:hangingChars="300" w:hanging="638"/>
        <w:rPr>
          <w:rFonts w:ascii="ＭＳ ゴシック" w:eastAsia="ＭＳ ゴシック" w:hAnsi="ＭＳ ゴシック" w:cs="ＭＳ明朝"/>
          <w:kern w:val="0"/>
          <w:szCs w:val="21"/>
        </w:rPr>
      </w:pPr>
      <w:r>
        <w:rPr>
          <w:rFonts w:ascii="ＭＳ ゴシック" w:eastAsia="ＭＳ ゴシック" w:hAnsi="ＭＳ ゴシック" w:cs="Century" w:hint="eastAsia"/>
          <w:kern w:val="0"/>
          <w:szCs w:val="21"/>
        </w:rPr>
        <w:t>（９）</w:t>
      </w:r>
      <w:r>
        <w:rPr>
          <w:rFonts w:ascii="ＭＳ ゴシック" w:eastAsia="ＭＳ ゴシック" w:hAnsi="ＭＳ ゴシック" w:cs="ＭＳ明朝" w:hint="eastAsia"/>
          <w:kern w:val="0"/>
          <w:szCs w:val="21"/>
        </w:rPr>
        <w:t>入札執行者は、入札参加者又はその代理人が相連合し、又は不穏の挙動をする等の場合で入札を公正に執行することができない状態にあると認めたときは、当該</w:t>
      </w:r>
      <w:r>
        <w:rPr>
          <w:rFonts w:ascii="ＭＳ ゴシック" w:eastAsia="ＭＳ ゴシック" w:hAnsi="ＭＳ ゴシック" w:cs="ＭＳ明朝" w:hint="eastAsia"/>
          <w:kern w:val="0"/>
          <w:szCs w:val="21"/>
        </w:rPr>
        <w:lastRenderedPageBreak/>
        <w:t>入札を延期し、又はこれを取止めることがある。</w:t>
      </w:r>
    </w:p>
    <w:p w:rsidR="006079FB" w:rsidRDefault="006079FB" w:rsidP="006079FB">
      <w:pPr>
        <w:ind w:leftChars="105" w:left="861" w:hangingChars="300" w:hanging="638"/>
        <w:rPr>
          <w:rFonts w:ascii="ＭＳ ゴシック" w:eastAsia="ＭＳ ゴシック" w:hAnsi="ＭＳ ゴシック" w:cs="ＭＳ明朝"/>
          <w:kern w:val="0"/>
          <w:szCs w:val="21"/>
        </w:rPr>
      </w:pPr>
      <w:r>
        <w:rPr>
          <w:rFonts w:ascii="ＭＳ ゴシック" w:eastAsia="ＭＳ ゴシック" w:hAnsi="ＭＳ ゴシック" w:cs="Century" w:hint="eastAsia"/>
          <w:kern w:val="0"/>
          <w:szCs w:val="21"/>
        </w:rPr>
        <w:t>（10）</w:t>
      </w:r>
      <w:r>
        <w:rPr>
          <w:rFonts w:ascii="ＭＳ ゴシック" w:eastAsia="ＭＳ ゴシック" w:hAnsi="ＭＳ ゴシック" w:cs="ＭＳ明朝" w:hint="eastAsia"/>
          <w:kern w:val="0"/>
          <w:szCs w:val="21"/>
        </w:rPr>
        <w:t>入札参加者又はその代理人は、開札中又は再度の入札中において特にやむを得ない事情があると認められる場合のほか、当該入札の執行室を退室することはできない。</w:t>
      </w:r>
    </w:p>
    <w:p w:rsidR="006079FB" w:rsidRDefault="006079FB" w:rsidP="006079FB">
      <w:pPr>
        <w:ind w:leftChars="105" w:left="861" w:hangingChars="300" w:hanging="638"/>
        <w:rPr>
          <w:rFonts w:ascii="ＭＳ ゴシック" w:eastAsia="ＭＳ ゴシック" w:hAnsi="ＭＳ ゴシック" w:cs="ＭＳ明朝"/>
          <w:kern w:val="0"/>
          <w:szCs w:val="21"/>
        </w:rPr>
      </w:pPr>
      <w:r>
        <w:rPr>
          <w:rFonts w:ascii="ＭＳ ゴシック" w:eastAsia="ＭＳ ゴシック" w:hAnsi="ＭＳ ゴシック" w:cs="Century" w:hint="eastAsia"/>
          <w:kern w:val="0"/>
          <w:szCs w:val="21"/>
        </w:rPr>
        <w:t>（11）</w:t>
      </w:r>
      <w:r>
        <w:rPr>
          <w:rFonts w:ascii="ＭＳ ゴシック" w:eastAsia="ＭＳ ゴシック" w:hAnsi="ＭＳ ゴシック" w:cs="ＭＳ明朝" w:hint="eastAsia"/>
          <w:kern w:val="0"/>
          <w:szCs w:val="21"/>
        </w:rPr>
        <w:t>入札中（再度の入札を含む）又は開札中において、次の各号の一に該当する者は当該執行室から退場させる。</w:t>
      </w:r>
    </w:p>
    <w:p w:rsidR="006079FB" w:rsidRDefault="006079FB" w:rsidP="006079FB">
      <w:pPr>
        <w:ind w:firstLineChars="300" w:firstLine="638"/>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ア　私語、放言等をした者</w:t>
      </w:r>
    </w:p>
    <w:p w:rsidR="006079FB" w:rsidRDefault="006079FB" w:rsidP="006079FB">
      <w:pPr>
        <w:ind w:firstLineChars="300" w:firstLine="638"/>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イ　酒気を帯びて当該執行室へ入室した者</w:t>
      </w:r>
    </w:p>
    <w:p w:rsidR="006079FB" w:rsidRDefault="006079FB" w:rsidP="006079FB">
      <w:pPr>
        <w:ind w:firstLineChars="300" w:firstLine="638"/>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ウ　公正な競争の執行を妨げ、又は妨げようとした者</w:t>
      </w:r>
    </w:p>
    <w:p w:rsidR="006079FB" w:rsidRDefault="006079FB" w:rsidP="006079FB">
      <w:pPr>
        <w:ind w:firstLineChars="300" w:firstLine="638"/>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エ　その他入札執行者が特に指示した事項を遵守しない者</w:t>
      </w:r>
    </w:p>
    <w:p w:rsidR="006079FB" w:rsidRDefault="006079FB" w:rsidP="006079FB">
      <w:pPr>
        <w:ind w:leftChars="105" w:left="861" w:hangingChars="300" w:hanging="638"/>
        <w:rPr>
          <w:rFonts w:ascii="ＭＳ ゴシック" w:eastAsia="ＭＳ ゴシック" w:hAnsi="ＭＳ ゴシック" w:cs="ＭＳ明朝"/>
          <w:kern w:val="0"/>
          <w:szCs w:val="21"/>
        </w:rPr>
      </w:pPr>
      <w:r>
        <w:rPr>
          <w:rFonts w:ascii="ＭＳ ゴシック" w:eastAsia="ＭＳ ゴシック" w:hAnsi="ＭＳ ゴシック" w:cs="Century" w:hint="eastAsia"/>
          <w:kern w:val="0"/>
          <w:szCs w:val="21"/>
        </w:rPr>
        <w:t>（12）</w:t>
      </w:r>
      <w:r>
        <w:rPr>
          <w:rFonts w:ascii="ＭＳ ゴシック" w:eastAsia="ＭＳ ゴシック" w:hAnsi="ＭＳ ゴシック" w:cs="ＭＳ明朝" w:hint="eastAsia"/>
          <w:kern w:val="0"/>
          <w:szCs w:val="21"/>
        </w:rPr>
        <w:t>入札参加者又はその代理人は、本件に係る入札について他の入札参加者又はその代理人となることができない。</w:t>
      </w:r>
    </w:p>
    <w:p w:rsidR="006079FB" w:rsidRDefault="006079FB" w:rsidP="006079FB">
      <w:pPr>
        <w:ind w:leftChars="105" w:left="861" w:hangingChars="300" w:hanging="638"/>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13）開札の結果、落札者がないときは、３回を限度として再度の入札を行う。その場合、10に示す日時・場所において、入札参加者・代理人が２回目以降の入札を行わなければならない。ただし、入札が無効とされた者は本件について再度入札に参加することができない。</w:t>
      </w:r>
    </w:p>
    <w:p w:rsidR="006079FB" w:rsidRDefault="006079FB" w:rsidP="006079FB">
      <w:pPr>
        <w:ind w:leftChars="105" w:left="861" w:hangingChars="300" w:hanging="638"/>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（14）最低入札価格発表後（再度入札の場合）発表額以上の入札者は失格とし、本件について再度入札に参加することができない。</w:t>
      </w:r>
    </w:p>
    <w:p w:rsidR="006079FB" w:rsidRDefault="006079FB" w:rsidP="006079FB">
      <w:pPr>
        <w:ind w:leftChars="105" w:left="861" w:hangingChars="300" w:hanging="638"/>
        <w:rPr>
          <w:rFonts w:ascii="ＭＳ ゴシック" w:eastAsia="ＭＳ ゴシック" w:hAnsi="ＭＳ ゴシック" w:cs="ＭＳ明朝"/>
          <w:kern w:val="0"/>
          <w:szCs w:val="21"/>
        </w:rPr>
      </w:pPr>
    </w:p>
    <w:p w:rsidR="006079FB" w:rsidRPr="007E7B67" w:rsidRDefault="006079FB" w:rsidP="006079FB">
      <w:pPr>
        <w:rPr>
          <w:rFonts w:ascii="ＭＳ ゴシック" w:eastAsia="ＭＳ ゴシック" w:hAnsi="ＭＳ ゴシック"/>
          <w:szCs w:val="21"/>
          <w:u w:val="single"/>
        </w:rPr>
      </w:pPr>
      <w:r w:rsidRPr="007E7B67">
        <w:rPr>
          <w:rFonts w:ascii="ＭＳ ゴシック" w:eastAsia="ＭＳ ゴシック" w:hAnsi="ＭＳ ゴシック" w:hint="eastAsia"/>
          <w:szCs w:val="21"/>
          <w:u w:val="single"/>
        </w:rPr>
        <w:t>13　最低制限価格</w:t>
      </w:r>
    </w:p>
    <w:p w:rsidR="006079FB" w:rsidRDefault="006079FB" w:rsidP="006079FB">
      <w:pPr>
        <w:rPr>
          <w:rFonts w:ascii="ＭＳ ゴシック" w:eastAsia="ＭＳ ゴシック" w:hAnsi="ＭＳ ゴシック"/>
          <w:szCs w:val="21"/>
        </w:rPr>
      </w:pPr>
      <w:r>
        <w:rPr>
          <w:rFonts w:ascii="ＭＳ ゴシック" w:eastAsia="ＭＳ ゴシック" w:hAnsi="ＭＳ ゴシック" w:hint="eastAsia"/>
          <w:szCs w:val="21"/>
        </w:rPr>
        <w:t xml:space="preserve">　　　設定しない。</w:t>
      </w:r>
    </w:p>
    <w:p w:rsidR="006079FB" w:rsidRDefault="006079FB" w:rsidP="006079FB">
      <w:pPr>
        <w:rPr>
          <w:rFonts w:ascii="ＭＳ ゴシック" w:eastAsia="ＭＳ ゴシック" w:hAnsi="ＭＳ ゴシック"/>
          <w:szCs w:val="21"/>
        </w:rPr>
      </w:pPr>
    </w:p>
    <w:p w:rsidR="006079FB" w:rsidRPr="0024657F" w:rsidRDefault="006079FB" w:rsidP="006079FB">
      <w:pPr>
        <w:rPr>
          <w:rFonts w:ascii="ＭＳ ゴシック" w:eastAsia="ＭＳ ゴシック" w:hAnsi="ＭＳ ゴシック"/>
          <w:szCs w:val="21"/>
          <w:u w:val="single"/>
        </w:rPr>
      </w:pPr>
      <w:r w:rsidRPr="0024657F">
        <w:rPr>
          <w:rFonts w:ascii="ＭＳ ゴシック" w:eastAsia="ＭＳ ゴシック" w:hAnsi="ＭＳ ゴシック" w:hint="eastAsia"/>
          <w:szCs w:val="21"/>
          <w:u w:val="single"/>
        </w:rPr>
        <w:t>14　入札保証金</w:t>
      </w:r>
    </w:p>
    <w:p w:rsidR="006079FB" w:rsidRDefault="006079FB" w:rsidP="006079FB">
      <w:pPr>
        <w:rPr>
          <w:rFonts w:ascii="ＭＳ ゴシック" w:eastAsia="ＭＳ ゴシック" w:hAnsi="ＭＳ ゴシック"/>
          <w:szCs w:val="21"/>
        </w:rPr>
      </w:pPr>
      <w:r>
        <w:rPr>
          <w:rFonts w:ascii="ＭＳ ゴシック" w:eastAsia="ＭＳ ゴシック" w:hAnsi="ＭＳ ゴシック" w:hint="eastAsia"/>
          <w:szCs w:val="21"/>
        </w:rPr>
        <w:t xml:space="preserve">　　　契約規程第７条・８条・９条による。</w:t>
      </w:r>
    </w:p>
    <w:p w:rsidR="006079FB" w:rsidRDefault="006079FB" w:rsidP="006079FB">
      <w:pPr>
        <w:rPr>
          <w:rFonts w:ascii="ＭＳ ゴシック" w:eastAsia="ＭＳ ゴシック" w:hAnsi="ＭＳ ゴシック"/>
          <w:szCs w:val="21"/>
        </w:rPr>
      </w:pPr>
    </w:p>
    <w:p w:rsidR="006079FB" w:rsidRPr="0024657F" w:rsidRDefault="006079FB" w:rsidP="006079FB">
      <w:pPr>
        <w:rPr>
          <w:rFonts w:ascii="ＭＳ ゴシック" w:eastAsia="ＭＳ ゴシック" w:hAnsi="ＭＳ ゴシック"/>
          <w:szCs w:val="21"/>
          <w:u w:val="single"/>
        </w:rPr>
      </w:pPr>
      <w:r w:rsidRPr="0024657F">
        <w:rPr>
          <w:rFonts w:ascii="ＭＳ ゴシック" w:eastAsia="ＭＳ ゴシック" w:hAnsi="ＭＳ ゴシック" w:hint="eastAsia"/>
          <w:szCs w:val="21"/>
          <w:u w:val="single"/>
        </w:rPr>
        <w:t>15　入札の無効</w:t>
      </w:r>
    </w:p>
    <w:p w:rsidR="006079FB" w:rsidRDefault="006079FB" w:rsidP="006079FB">
      <w:pPr>
        <w:autoSpaceDE w:val="0"/>
        <w:autoSpaceDN w:val="0"/>
        <w:adjustRightInd w:val="0"/>
        <w:jc w:val="left"/>
        <w:rPr>
          <w:rFonts w:ascii="ＭＳ ゴシック" w:eastAsia="ＭＳ ゴシック" w:hAnsi="ＭＳ ゴシック" w:cs="ＭＳ明朝"/>
          <w:kern w:val="0"/>
          <w:szCs w:val="21"/>
        </w:rPr>
      </w:pPr>
      <w:r>
        <w:rPr>
          <w:rFonts w:ascii="ＭＳ ゴシック" w:eastAsia="ＭＳ ゴシック" w:hAnsi="ＭＳ ゴシック" w:hint="eastAsia"/>
          <w:szCs w:val="21"/>
        </w:rPr>
        <w:t xml:space="preserve">　　　</w:t>
      </w:r>
      <w:r>
        <w:rPr>
          <w:rFonts w:ascii="ＭＳ ゴシック" w:eastAsia="ＭＳ ゴシック" w:hAnsi="ＭＳ ゴシック" w:cs="ＭＳ明朝" w:hint="eastAsia"/>
          <w:kern w:val="0"/>
          <w:szCs w:val="21"/>
        </w:rPr>
        <w:t>次のいずれかに該当する場合は、入札を無効とする。</w:t>
      </w:r>
    </w:p>
    <w:p w:rsidR="006079FB" w:rsidRDefault="006079FB" w:rsidP="006079FB">
      <w:pPr>
        <w:autoSpaceDE w:val="0"/>
        <w:autoSpaceDN w:val="0"/>
        <w:adjustRightInd w:val="0"/>
        <w:ind w:firstLineChars="100" w:firstLine="213"/>
        <w:jc w:val="left"/>
        <w:rPr>
          <w:rFonts w:ascii="ＭＳ ゴシック" w:eastAsia="ＭＳ ゴシック" w:hAnsi="ＭＳ ゴシック" w:cs="ＭＳ明朝"/>
          <w:kern w:val="0"/>
          <w:szCs w:val="21"/>
        </w:rPr>
      </w:pPr>
      <w:r>
        <w:rPr>
          <w:rFonts w:ascii="ＭＳ ゴシック" w:eastAsia="ＭＳ ゴシック" w:hAnsi="ＭＳ ゴシック" w:cs="Century" w:hint="eastAsia"/>
          <w:kern w:val="0"/>
          <w:szCs w:val="21"/>
        </w:rPr>
        <w:t>（１）</w:t>
      </w:r>
      <w:r>
        <w:rPr>
          <w:rFonts w:ascii="ＭＳ ゴシック" w:eastAsia="ＭＳ ゴシック" w:hAnsi="ＭＳ ゴシック" w:cs="ＭＳ明朝" w:hint="eastAsia"/>
          <w:kern w:val="0"/>
          <w:szCs w:val="21"/>
        </w:rPr>
        <w:t>入札に参加する者に必要な資格のない者のした入札</w:t>
      </w:r>
    </w:p>
    <w:p w:rsidR="006079FB" w:rsidRDefault="006079FB" w:rsidP="006079FB">
      <w:pPr>
        <w:autoSpaceDE w:val="0"/>
        <w:autoSpaceDN w:val="0"/>
        <w:adjustRightInd w:val="0"/>
        <w:ind w:firstLineChars="100" w:firstLine="213"/>
        <w:jc w:val="lef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（２）委任状を提出しない代理人のした入札</w:t>
      </w:r>
    </w:p>
    <w:p w:rsidR="006079FB" w:rsidRDefault="006079FB" w:rsidP="006079FB">
      <w:pPr>
        <w:autoSpaceDE w:val="0"/>
        <w:autoSpaceDN w:val="0"/>
        <w:adjustRightInd w:val="0"/>
        <w:ind w:leftChars="105" w:left="648" w:hangingChars="200" w:hanging="425"/>
        <w:jc w:val="lef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（３）入札者又はその代理人が同一事項の入札に対し、２以上の意思表示をした入札</w:t>
      </w:r>
    </w:p>
    <w:p w:rsidR="006079FB" w:rsidRDefault="006079FB" w:rsidP="006079FB">
      <w:pPr>
        <w:autoSpaceDE w:val="0"/>
        <w:autoSpaceDN w:val="0"/>
        <w:adjustRightInd w:val="0"/>
        <w:ind w:firstLineChars="100" w:firstLine="213"/>
        <w:jc w:val="left"/>
        <w:rPr>
          <w:rFonts w:ascii="ＭＳ ゴシック" w:eastAsia="ＭＳ ゴシック" w:hAnsi="ＭＳ ゴシック" w:cs="ＭＳ明朝"/>
          <w:kern w:val="0"/>
          <w:szCs w:val="21"/>
        </w:rPr>
      </w:pPr>
      <w:r>
        <w:rPr>
          <w:rFonts w:ascii="ＭＳ ゴシック" w:eastAsia="ＭＳ ゴシック" w:hAnsi="ＭＳ ゴシック" w:cs="Century" w:hint="eastAsia"/>
          <w:kern w:val="0"/>
          <w:szCs w:val="21"/>
        </w:rPr>
        <w:t>（４）</w:t>
      </w:r>
      <w:r>
        <w:rPr>
          <w:rFonts w:ascii="ＭＳ ゴシック" w:eastAsia="ＭＳ ゴシック" w:hAnsi="ＭＳ ゴシック" w:cs="ＭＳ明朝" w:hint="eastAsia"/>
          <w:kern w:val="0"/>
          <w:szCs w:val="21"/>
        </w:rPr>
        <w:t>談合その他不正の行為があったと認められる入札</w:t>
      </w:r>
    </w:p>
    <w:p w:rsidR="006079FB" w:rsidRDefault="006079FB" w:rsidP="006079FB">
      <w:pPr>
        <w:autoSpaceDE w:val="0"/>
        <w:autoSpaceDN w:val="0"/>
        <w:adjustRightInd w:val="0"/>
        <w:ind w:firstLineChars="100" w:firstLine="213"/>
        <w:jc w:val="left"/>
        <w:rPr>
          <w:rFonts w:ascii="ＭＳ ゴシック" w:eastAsia="ＭＳ ゴシック" w:hAnsi="ＭＳ ゴシック" w:cs="ＭＳ明朝"/>
          <w:kern w:val="0"/>
          <w:szCs w:val="21"/>
        </w:rPr>
      </w:pPr>
      <w:r>
        <w:rPr>
          <w:rFonts w:ascii="ＭＳ ゴシック" w:eastAsia="ＭＳ ゴシック" w:hAnsi="ＭＳ ゴシック" w:cs="Century" w:hint="eastAsia"/>
          <w:kern w:val="0"/>
          <w:szCs w:val="21"/>
        </w:rPr>
        <w:t>（５）</w:t>
      </w:r>
      <w:r>
        <w:rPr>
          <w:rFonts w:ascii="ＭＳ ゴシック" w:eastAsia="ＭＳ ゴシック" w:hAnsi="ＭＳ ゴシック" w:cs="ＭＳ明朝" w:hint="eastAsia"/>
          <w:kern w:val="0"/>
          <w:szCs w:val="21"/>
        </w:rPr>
        <w:t>入札書記載の金額、氏名、押印その他入札要件の記載が確認できない入札</w:t>
      </w:r>
    </w:p>
    <w:p w:rsidR="006079FB" w:rsidRDefault="006079FB" w:rsidP="006079FB">
      <w:pPr>
        <w:autoSpaceDE w:val="0"/>
        <w:autoSpaceDN w:val="0"/>
        <w:adjustRightInd w:val="0"/>
        <w:ind w:firstLineChars="100" w:firstLine="213"/>
        <w:jc w:val="left"/>
        <w:rPr>
          <w:rFonts w:ascii="ＭＳ ゴシック" w:eastAsia="ＭＳ ゴシック" w:hAnsi="ＭＳ ゴシック" w:cs="ＭＳ明朝"/>
          <w:kern w:val="0"/>
          <w:szCs w:val="21"/>
        </w:rPr>
      </w:pPr>
      <w:r>
        <w:rPr>
          <w:rFonts w:ascii="ＭＳ ゴシック" w:eastAsia="ＭＳ ゴシック" w:hAnsi="ＭＳ ゴシック" w:cs="Century" w:hint="eastAsia"/>
          <w:kern w:val="0"/>
          <w:szCs w:val="21"/>
        </w:rPr>
        <w:t>（６）</w:t>
      </w:r>
      <w:r>
        <w:rPr>
          <w:rFonts w:ascii="ＭＳ ゴシック" w:eastAsia="ＭＳ ゴシック" w:hAnsi="ＭＳ ゴシック" w:cs="ＭＳ明朝" w:hint="eastAsia"/>
          <w:kern w:val="0"/>
          <w:szCs w:val="21"/>
        </w:rPr>
        <w:t>入札書記載の金額を加除訂正した入札</w:t>
      </w:r>
    </w:p>
    <w:p w:rsidR="006079FB" w:rsidRDefault="006079FB" w:rsidP="006079FB">
      <w:pPr>
        <w:autoSpaceDE w:val="0"/>
        <w:autoSpaceDN w:val="0"/>
        <w:adjustRightInd w:val="0"/>
        <w:ind w:firstLineChars="100" w:firstLine="213"/>
        <w:jc w:val="left"/>
        <w:rPr>
          <w:rFonts w:ascii="ＭＳ ゴシック" w:eastAsia="ＭＳ ゴシック" w:hAnsi="ＭＳ ゴシック" w:cs="ＭＳ明朝"/>
          <w:kern w:val="0"/>
          <w:szCs w:val="21"/>
        </w:rPr>
      </w:pPr>
      <w:r>
        <w:rPr>
          <w:rFonts w:ascii="ＭＳ ゴシック" w:eastAsia="ＭＳ ゴシック" w:hAnsi="ＭＳ ゴシック" w:cs="Century" w:hint="eastAsia"/>
          <w:kern w:val="0"/>
          <w:szCs w:val="21"/>
        </w:rPr>
        <w:t>（７）</w:t>
      </w:r>
      <w:r>
        <w:rPr>
          <w:rFonts w:ascii="ＭＳ ゴシック" w:eastAsia="ＭＳ ゴシック" w:hAnsi="ＭＳ ゴシック" w:cs="ＭＳ明朝" w:hint="eastAsia"/>
          <w:kern w:val="0"/>
          <w:szCs w:val="21"/>
        </w:rPr>
        <w:t>虚偽の申請を行った者のした入札</w:t>
      </w:r>
    </w:p>
    <w:p w:rsidR="006079FB" w:rsidRDefault="006079FB" w:rsidP="006079FB">
      <w:pPr>
        <w:autoSpaceDE w:val="0"/>
        <w:autoSpaceDN w:val="0"/>
        <w:adjustRightInd w:val="0"/>
        <w:ind w:firstLineChars="100" w:firstLine="213"/>
        <w:jc w:val="left"/>
        <w:rPr>
          <w:rFonts w:ascii="ＭＳ ゴシック" w:eastAsia="ＭＳ ゴシック" w:hAnsi="ＭＳ ゴシック" w:cs="ＭＳ明朝"/>
          <w:kern w:val="0"/>
          <w:szCs w:val="21"/>
        </w:rPr>
      </w:pPr>
      <w:r>
        <w:rPr>
          <w:rFonts w:ascii="ＭＳ ゴシック" w:eastAsia="ＭＳ ゴシック" w:hAnsi="ＭＳ ゴシック" w:cs="Century" w:hint="eastAsia"/>
          <w:kern w:val="0"/>
          <w:szCs w:val="21"/>
        </w:rPr>
        <w:t>（８）</w:t>
      </w:r>
      <w:r>
        <w:rPr>
          <w:rFonts w:ascii="ＭＳ ゴシック" w:eastAsia="ＭＳ ゴシック" w:hAnsi="ＭＳ ゴシック" w:cs="ＭＳ明朝" w:hint="eastAsia"/>
          <w:kern w:val="0"/>
          <w:szCs w:val="21"/>
        </w:rPr>
        <w:t>その他入札に関する条件に違反した入札</w:t>
      </w:r>
    </w:p>
    <w:p w:rsidR="006079FB" w:rsidRDefault="006079FB" w:rsidP="006079FB">
      <w:pPr>
        <w:rPr>
          <w:rFonts w:ascii="ＭＳ ゴシック" w:eastAsia="ＭＳ ゴシック" w:hAnsi="ＭＳ ゴシック"/>
          <w:szCs w:val="21"/>
        </w:rPr>
      </w:pPr>
    </w:p>
    <w:p w:rsidR="006079FB" w:rsidRPr="006A22AA" w:rsidRDefault="006079FB" w:rsidP="006079FB">
      <w:pPr>
        <w:rPr>
          <w:rFonts w:ascii="ＭＳ ゴシック" w:eastAsia="ＭＳ ゴシック" w:hAnsi="ＭＳ ゴシック"/>
          <w:szCs w:val="21"/>
          <w:u w:val="single"/>
        </w:rPr>
      </w:pPr>
      <w:r w:rsidRPr="006A22AA">
        <w:rPr>
          <w:rFonts w:ascii="ＭＳ ゴシック" w:eastAsia="ＭＳ ゴシック" w:hAnsi="ＭＳ ゴシック" w:hint="eastAsia"/>
          <w:szCs w:val="21"/>
          <w:u w:val="single"/>
        </w:rPr>
        <w:t>16　落札者の決定</w:t>
      </w:r>
    </w:p>
    <w:p w:rsidR="006079FB" w:rsidRDefault="006079FB" w:rsidP="006079FB">
      <w:pPr>
        <w:numPr>
          <w:ilvl w:val="0"/>
          <w:numId w:val="13"/>
        </w:numPr>
        <w:rPr>
          <w:rFonts w:ascii="ＭＳ ゴシック" w:eastAsia="ＭＳ ゴシック" w:hAnsi="ＭＳ ゴシック"/>
          <w:szCs w:val="21"/>
        </w:rPr>
      </w:pPr>
      <w:r>
        <w:rPr>
          <w:rFonts w:ascii="ＭＳ ゴシック" w:eastAsia="ＭＳ ゴシック" w:hAnsi="ＭＳ ゴシック" w:hint="eastAsia"/>
          <w:szCs w:val="21"/>
        </w:rPr>
        <w:t>有効な入札書を提出した者であって、予定価格以下で最低の価格をもって申込み</w:t>
      </w:r>
      <w:r>
        <w:rPr>
          <w:rFonts w:ascii="ＭＳ ゴシック" w:eastAsia="ＭＳ ゴシック" w:hAnsi="ＭＳ ゴシック" w:hint="eastAsia"/>
          <w:szCs w:val="21"/>
        </w:rPr>
        <w:lastRenderedPageBreak/>
        <w:t>をした者を落札者とする。</w:t>
      </w:r>
    </w:p>
    <w:p w:rsidR="006079FB" w:rsidRDefault="006079FB" w:rsidP="006079FB">
      <w:pPr>
        <w:numPr>
          <w:ilvl w:val="0"/>
          <w:numId w:val="13"/>
        </w:numPr>
        <w:rPr>
          <w:rFonts w:ascii="ＭＳ ゴシック" w:eastAsia="ＭＳ ゴシック" w:hAnsi="ＭＳ ゴシック"/>
          <w:szCs w:val="21"/>
        </w:rPr>
      </w:pPr>
      <w:r>
        <w:rPr>
          <w:rFonts w:ascii="ＭＳ ゴシック" w:eastAsia="ＭＳ ゴシック" w:hAnsi="ＭＳ ゴシック" w:hint="eastAsia"/>
          <w:szCs w:val="21"/>
        </w:rPr>
        <w:t>落札となるべき同価の入札をした者が二人以上あるときは、直ちに当該入札参加者にくじを引かせ、落札者を決定するものとする。</w:t>
      </w:r>
    </w:p>
    <w:p w:rsidR="006079FB" w:rsidRDefault="006079FB" w:rsidP="006079FB">
      <w:pPr>
        <w:numPr>
          <w:ilvl w:val="0"/>
          <w:numId w:val="13"/>
        </w:numPr>
        <w:rPr>
          <w:rFonts w:ascii="ＭＳ ゴシック" w:eastAsia="ＭＳ ゴシック" w:hAnsi="ＭＳ ゴシック"/>
          <w:szCs w:val="21"/>
        </w:rPr>
      </w:pPr>
      <w:r>
        <w:rPr>
          <w:rFonts w:ascii="ＭＳ ゴシック" w:eastAsia="ＭＳ ゴシック" w:hAnsi="ＭＳ ゴシック" w:hint="eastAsia"/>
          <w:szCs w:val="21"/>
        </w:rPr>
        <w:t>落札者が、指定の期日までに契約書の取り交わしをしないときは、落札の決定を取り消すものとする。</w:t>
      </w:r>
    </w:p>
    <w:p w:rsidR="006079FB" w:rsidRDefault="006079FB" w:rsidP="006079FB">
      <w:pPr>
        <w:rPr>
          <w:rFonts w:ascii="ＭＳ ゴシック" w:eastAsia="ＭＳ ゴシック" w:hAnsi="ＭＳ ゴシック"/>
          <w:szCs w:val="21"/>
        </w:rPr>
      </w:pPr>
    </w:p>
    <w:p w:rsidR="006079FB" w:rsidRPr="006A22AA" w:rsidRDefault="006079FB" w:rsidP="006079FB">
      <w:pPr>
        <w:rPr>
          <w:rFonts w:ascii="ＭＳ ゴシック" w:eastAsia="ＭＳ ゴシック" w:hAnsi="ＭＳ ゴシック"/>
          <w:szCs w:val="21"/>
          <w:u w:val="single"/>
        </w:rPr>
      </w:pPr>
      <w:r w:rsidRPr="006A22AA">
        <w:rPr>
          <w:rFonts w:ascii="ＭＳ ゴシック" w:eastAsia="ＭＳ ゴシック" w:hAnsi="ＭＳ ゴシック" w:hint="eastAsia"/>
          <w:szCs w:val="21"/>
          <w:u w:val="single"/>
        </w:rPr>
        <w:t>17　契約書の作成</w:t>
      </w:r>
    </w:p>
    <w:p w:rsidR="006079FB" w:rsidRDefault="006079FB" w:rsidP="006079FB">
      <w:pPr>
        <w:numPr>
          <w:ilvl w:val="0"/>
          <w:numId w:val="14"/>
        </w:numPr>
        <w:rPr>
          <w:rFonts w:ascii="ＭＳ ゴシック" w:eastAsia="ＭＳ ゴシック" w:hAnsi="ＭＳ ゴシック"/>
          <w:szCs w:val="21"/>
        </w:rPr>
      </w:pPr>
      <w:r>
        <w:rPr>
          <w:rFonts w:ascii="ＭＳ ゴシック" w:eastAsia="ＭＳ ゴシック" w:hAnsi="ＭＳ ゴシック" w:hint="eastAsia"/>
          <w:szCs w:val="21"/>
        </w:rPr>
        <w:t>入札を執行し、契約の相手方が決定したときは、当該機器に係る契約先の決定後速やかに（特別の事情があるときは、指定の期日までに）契約書を取り交わすものとする。</w:t>
      </w:r>
    </w:p>
    <w:p w:rsidR="006079FB" w:rsidRDefault="006079FB" w:rsidP="006079FB">
      <w:pPr>
        <w:numPr>
          <w:ilvl w:val="0"/>
          <w:numId w:val="14"/>
        </w:numPr>
        <w:rPr>
          <w:rFonts w:ascii="ＭＳ ゴシック" w:eastAsia="ＭＳ ゴシック" w:hAnsi="ＭＳ ゴシック"/>
          <w:szCs w:val="21"/>
        </w:rPr>
      </w:pPr>
      <w:r>
        <w:rPr>
          <w:rFonts w:ascii="ＭＳ ゴシック" w:eastAsia="ＭＳ ゴシック" w:hAnsi="ＭＳ ゴシック" w:hint="eastAsia"/>
          <w:szCs w:val="21"/>
        </w:rPr>
        <w:t>契約担当者が契約の相手方とともに契約書に記名して押印しなければ、本契約は確定しないものとする。</w:t>
      </w:r>
    </w:p>
    <w:p w:rsidR="006079FB" w:rsidRDefault="006079FB" w:rsidP="006079FB">
      <w:pPr>
        <w:rPr>
          <w:rFonts w:ascii="ＭＳ ゴシック" w:eastAsia="ＭＳ ゴシック" w:hAnsi="ＭＳ ゴシック"/>
          <w:szCs w:val="21"/>
        </w:rPr>
      </w:pPr>
    </w:p>
    <w:p w:rsidR="006079FB" w:rsidRPr="006A22AA" w:rsidRDefault="006079FB" w:rsidP="006079FB">
      <w:pPr>
        <w:rPr>
          <w:rFonts w:ascii="ＭＳ ゴシック" w:eastAsia="ＭＳ ゴシック" w:hAnsi="ＭＳ ゴシック"/>
          <w:szCs w:val="21"/>
          <w:u w:val="single"/>
        </w:rPr>
      </w:pPr>
      <w:r w:rsidRPr="006A22AA">
        <w:rPr>
          <w:rFonts w:ascii="ＭＳ ゴシック" w:eastAsia="ＭＳ ゴシック" w:hAnsi="ＭＳ ゴシック" w:hint="eastAsia"/>
          <w:szCs w:val="21"/>
          <w:u w:val="single"/>
        </w:rPr>
        <w:t>18　契約手続きにおいて使用する言語及び通貨</w:t>
      </w:r>
    </w:p>
    <w:p w:rsidR="006079FB" w:rsidRDefault="006079FB" w:rsidP="006079FB">
      <w:pPr>
        <w:rPr>
          <w:rFonts w:ascii="ＭＳ ゴシック" w:eastAsia="ＭＳ ゴシック" w:hAnsi="ＭＳ ゴシック"/>
          <w:szCs w:val="21"/>
        </w:rPr>
      </w:pPr>
      <w:r>
        <w:rPr>
          <w:rFonts w:ascii="ＭＳ ゴシック" w:eastAsia="ＭＳ ゴシック" w:hAnsi="ＭＳ ゴシック" w:hint="eastAsia"/>
          <w:szCs w:val="21"/>
        </w:rPr>
        <w:t xml:space="preserve">　　　日本語及び日本国通貨</w:t>
      </w:r>
    </w:p>
    <w:p w:rsidR="006079FB" w:rsidRDefault="006079FB" w:rsidP="006079FB">
      <w:pPr>
        <w:rPr>
          <w:rFonts w:ascii="ＭＳ ゴシック" w:eastAsia="ＭＳ ゴシック" w:hAnsi="ＭＳ ゴシック"/>
          <w:szCs w:val="21"/>
        </w:rPr>
      </w:pPr>
    </w:p>
    <w:p w:rsidR="006079FB" w:rsidRPr="006A22AA" w:rsidRDefault="006079FB" w:rsidP="006079FB">
      <w:pPr>
        <w:rPr>
          <w:rFonts w:ascii="ＭＳ ゴシック" w:eastAsia="ＭＳ ゴシック" w:hAnsi="ＭＳ ゴシック"/>
          <w:szCs w:val="21"/>
          <w:u w:val="single"/>
        </w:rPr>
      </w:pPr>
      <w:r w:rsidRPr="006A22AA">
        <w:rPr>
          <w:rFonts w:ascii="ＭＳ ゴシック" w:eastAsia="ＭＳ ゴシック" w:hAnsi="ＭＳ ゴシック" w:hint="eastAsia"/>
          <w:szCs w:val="21"/>
          <w:u w:val="single"/>
        </w:rPr>
        <w:t>19　契約保証金</w:t>
      </w:r>
    </w:p>
    <w:p w:rsidR="006079FB" w:rsidRDefault="006079FB" w:rsidP="006079FB">
      <w:pPr>
        <w:rPr>
          <w:rFonts w:ascii="ＭＳ ゴシック" w:eastAsia="ＭＳ ゴシック" w:hAnsi="ＭＳ ゴシック"/>
          <w:szCs w:val="21"/>
        </w:rPr>
      </w:pPr>
      <w:r>
        <w:rPr>
          <w:rFonts w:ascii="ＭＳ ゴシック" w:eastAsia="ＭＳ ゴシック" w:hAnsi="ＭＳ ゴシック" w:hint="eastAsia"/>
          <w:szCs w:val="21"/>
        </w:rPr>
        <w:t xml:space="preserve">　　　契約規程第２６条・２７条・２８条による。</w:t>
      </w:r>
    </w:p>
    <w:p w:rsidR="006079FB" w:rsidRDefault="006079FB" w:rsidP="006079FB">
      <w:pPr>
        <w:rPr>
          <w:rFonts w:ascii="ＭＳ ゴシック" w:eastAsia="ＭＳ ゴシック" w:hAnsi="ＭＳ ゴシック"/>
          <w:szCs w:val="21"/>
        </w:rPr>
      </w:pPr>
    </w:p>
    <w:p w:rsidR="006079FB" w:rsidRPr="006A22AA" w:rsidRDefault="006079FB" w:rsidP="006079FB">
      <w:pPr>
        <w:rPr>
          <w:rFonts w:ascii="ＭＳ ゴシック" w:eastAsia="ＭＳ ゴシック" w:hAnsi="ＭＳ ゴシック"/>
          <w:szCs w:val="21"/>
          <w:u w:val="single"/>
        </w:rPr>
      </w:pPr>
      <w:r w:rsidRPr="006A22AA">
        <w:rPr>
          <w:rFonts w:ascii="ＭＳ ゴシック" w:eastAsia="ＭＳ ゴシック" w:hAnsi="ＭＳ ゴシック" w:hint="eastAsia"/>
          <w:szCs w:val="21"/>
          <w:u w:val="single"/>
        </w:rPr>
        <w:t>20　その他必要な事項</w:t>
      </w:r>
    </w:p>
    <w:p w:rsidR="006079FB" w:rsidRDefault="006079FB" w:rsidP="006079FB">
      <w:pPr>
        <w:ind w:left="1267" w:hangingChars="596" w:hanging="1267"/>
        <w:rPr>
          <w:rFonts w:ascii="ＭＳ ゴシック" w:eastAsia="ＭＳ ゴシック" w:hAnsi="ＭＳ ゴシック"/>
          <w:szCs w:val="21"/>
        </w:rPr>
      </w:pPr>
      <w:r>
        <w:rPr>
          <w:rFonts w:ascii="ＭＳ ゴシック" w:eastAsia="ＭＳ ゴシック" w:hAnsi="ＭＳ ゴシック" w:hint="eastAsia"/>
          <w:szCs w:val="21"/>
        </w:rPr>
        <w:t xml:space="preserve">　　（１）　入札参加者もしくはその代理人又は契約の相手方が本件に関して要した経費については、すべて当該入札参加者もしくはその代理人又は契約の相手方が負担するものとする。</w:t>
      </w:r>
    </w:p>
    <w:p w:rsidR="00F03EB7" w:rsidRPr="006079FB" w:rsidRDefault="006079FB" w:rsidP="004120F5">
      <w:pPr>
        <w:ind w:leftChars="200" w:left="1267" w:hangingChars="396" w:hanging="842"/>
        <w:rPr>
          <w:rFonts w:ascii="ＭＳ ゴシック" w:eastAsia="ＭＳ ゴシック" w:hAnsi="ＭＳ ゴシック"/>
          <w:szCs w:val="21"/>
        </w:rPr>
      </w:pPr>
      <w:r>
        <w:rPr>
          <w:rFonts w:ascii="ＭＳ ゴシック" w:eastAsia="ＭＳ ゴシック" w:hAnsi="ＭＳ ゴシック" w:hint="eastAsia"/>
          <w:szCs w:val="21"/>
        </w:rPr>
        <w:t>（２）　当該入札にかかる当院の歳出歳入予算に変更が生じた場合、入札を取りやめる場合がある。</w:t>
      </w:r>
    </w:p>
    <w:sectPr w:rsidR="00F03EB7" w:rsidRPr="006079FB" w:rsidSect="001E1FFB">
      <w:pgSz w:w="11906" w:h="16838" w:code="9"/>
      <w:pgMar w:top="1644" w:right="1701" w:bottom="1701" w:left="1701" w:header="851" w:footer="992" w:gutter="0"/>
      <w:cols w:space="425"/>
      <w:docGrid w:type="linesAndChars" w:linePitch="35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318" w:rsidRDefault="006D7318" w:rsidP="00B943A0">
      <w:r>
        <w:separator/>
      </w:r>
    </w:p>
  </w:endnote>
  <w:endnote w:type="continuationSeparator" w:id="0">
    <w:p w:rsidR="006D7318" w:rsidRDefault="006D7318" w:rsidP="00B94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318" w:rsidRDefault="006D7318" w:rsidP="00B943A0">
      <w:r>
        <w:separator/>
      </w:r>
    </w:p>
  </w:footnote>
  <w:footnote w:type="continuationSeparator" w:id="0">
    <w:p w:rsidR="006D7318" w:rsidRDefault="006D7318" w:rsidP="00B94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D1318"/>
    <w:multiLevelType w:val="hybridMultilevel"/>
    <w:tmpl w:val="D1D8EA5E"/>
    <w:lvl w:ilvl="0" w:tplc="72300DAC">
      <w:start w:val="6"/>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0F87513"/>
    <w:multiLevelType w:val="hybridMultilevel"/>
    <w:tmpl w:val="A35CABB6"/>
    <w:lvl w:ilvl="0" w:tplc="0AF83F20">
      <w:start w:val="1"/>
      <w:numFmt w:val="decimalFullWidth"/>
      <w:lvlText w:val="（%1）"/>
      <w:lvlJc w:val="left"/>
      <w:pPr>
        <w:tabs>
          <w:tab w:val="num" w:pos="940"/>
        </w:tabs>
        <w:ind w:left="940" w:hanging="720"/>
      </w:pPr>
      <w:rPr>
        <w:rFonts w:hint="default"/>
        <w:lang w:val="en-US"/>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23D85DCD"/>
    <w:multiLevelType w:val="hybridMultilevel"/>
    <w:tmpl w:val="B33E0854"/>
    <w:lvl w:ilvl="0" w:tplc="BB1CBBD6">
      <w:start w:val="1"/>
      <w:numFmt w:val="decimalFullWidth"/>
      <w:lvlText w:val="（%1）"/>
      <w:lvlJc w:val="left"/>
      <w:pPr>
        <w:tabs>
          <w:tab w:val="num" w:pos="933"/>
        </w:tabs>
        <w:ind w:left="933"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27C4396C"/>
    <w:multiLevelType w:val="hybridMultilevel"/>
    <w:tmpl w:val="95AC6F58"/>
    <w:lvl w:ilvl="0" w:tplc="118EC53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51A5CAA"/>
    <w:multiLevelType w:val="hybridMultilevel"/>
    <w:tmpl w:val="CE9AA5FA"/>
    <w:lvl w:ilvl="0" w:tplc="6E18FA88">
      <w:start w:val="10"/>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A4F1616"/>
    <w:multiLevelType w:val="hybridMultilevel"/>
    <w:tmpl w:val="316E9848"/>
    <w:lvl w:ilvl="0" w:tplc="E37206FE">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5507393C"/>
    <w:multiLevelType w:val="hybridMultilevel"/>
    <w:tmpl w:val="EC889F36"/>
    <w:lvl w:ilvl="0" w:tplc="28DC0AF0">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5B103916"/>
    <w:multiLevelType w:val="hybridMultilevel"/>
    <w:tmpl w:val="D27C89E8"/>
    <w:lvl w:ilvl="0" w:tplc="D7186D98">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8" w15:restartNumberingAfterBreak="0">
    <w:nsid w:val="636F5EAC"/>
    <w:multiLevelType w:val="multilevel"/>
    <w:tmpl w:val="0E4E3D7E"/>
    <w:lvl w:ilvl="0">
      <w:start w:val="1"/>
      <w:numFmt w:val="decimalEnclosedCircle"/>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9" w15:restartNumberingAfterBreak="0">
    <w:nsid w:val="684B53ED"/>
    <w:multiLevelType w:val="hybridMultilevel"/>
    <w:tmpl w:val="E20C826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B3527D2"/>
    <w:multiLevelType w:val="hybridMultilevel"/>
    <w:tmpl w:val="A8426708"/>
    <w:lvl w:ilvl="0" w:tplc="50CAB404">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77ED0218"/>
    <w:multiLevelType w:val="hybridMultilevel"/>
    <w:tmpl w:val="49605AAE"/>
    <w:lvl w:ilvl="0" w:tplc="1DFEE11A">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2"/>
  </w:num>
  <w:num w:numId="2">
    <w:abstractNumId w:val="1"/>
  </w:num>
  <w:num w:numId="3">
    <w:abstractNumId w:val="6"/>
  </w:num>
  <w:num w:numId="4">
    <w:abstractNumId w:val="4"/>
  </w:num>
  <w:num w:numId="5">
    <w:abstractNumId w:val="10"/>
  </w:num>
  <w:num w:numId="6">
    <w:abstractNumId w:val="11"/>
  </w:num>
  <w:num w:numId="7">
    <w:abstractNumId w:val="5"/>
  </w:num>
  <w:num w:numId="8">
    <w:abstractNumId w:val="8"/>
  </w:num>
  <w:num w:numId="9">
    <w:abstractNumId w:val="0"/>
  </w:num>
  <w:num w:numId="10">
    <w:abstractNumId w:val="3"/>
  </w:num>
  <w:num w:numId="11">
    <w:abstractNumId w:val="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55"/>
  <w:displayHorizontalDrawingGridEvery w:val="0"/>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0B8"/>
    <w:rsid w:val="00000A25"/>
    <w:rsid w:val="00004D3E"/>
    <w:rsid w:val="00014053"/>
    <w:rsid w:val="00015196"/>
    <w:rsid w:val="0003159C"/>
    <w:rsid w:val="000429C9"/>
    <w:rsid w:val="00050457"/>
    <w:rsid w:val="000512D9"/>
    <w:rsid w:val="00067CD6"/>
    <w:rsid w:val="00077AB9"/>
    <w:rsid w:val="00095340"/>
    <w:rsid w:val="000968C3"/>
    <w:rsid w:val="000B0A1E"/>
    <w:rsid w:val="000B2E4C"/>
    <w:rsid w:val="000C52EB"/>
    <w:rsid w:val="000E280C"/>
    <w:rsid w:val="000F13DB"/>
    <w:rsid w:val="00110736"/>
    <w:rsid w:val="0012752B"/>
    <w:rsid w:val="00162BAA"/>
    <w:rsid w:val="001714FC"/>
    <w:rsid w:val="00171816"/>
    <w:rsid w:val="00182C97"/>
    <w:rsid w:val="001A2EAF"/>
    <w:rsid w:val="001D20E5"/>
    <w:rsid w:val="001D214E"/>
    <w:rsid w:val="001D4916"/>
    <w:rsid w:val="001D62A4"/>
    <w:rsid w:val="001E019D"/>
    <w:rsid w:val="001E1FFB"/>
    <w:rsid w:val="001F4167"/>
    <w:rsid w:val="001F49FC"/>
    <w:rsid w:val="001F7184"/>
    <w:rsid w:val="0020244D"/>
    <w:rsid w:val="00212084"/>
    <w:rsid w:val="00223906"/>
    <w:rsid w:val="00230EF7"/>
    <w:rsid w:val="00232DF6"/>
    <w:rsid w:val="002350E0"/>
    <w:rsid w:val="002367A5"/>
    <w:rsid w:val="00245752"/>
    <w:rsid w:val="0024657F"/>
    <w:rsid w:val="00256CD5"/>
    <w:rsid w:val="002608AA"/>
    <w:rsid w:val="0026371E"/>
    <w:rsid w:val="00265A5F"/>
    <w:rsid w:val="00266B1C"/>
    <w:rsid w:val="00286579"/>
    <w:rsid w:val="002970A5"/>
    <w:rsid w:val="002B4E36"/>
    <w:rsid w:val="002D78E8"/>
    <w:rsid w:val="002E6CCF"/>
    <w:rsid w:val="002F5E30"/>
    <w:rsid w:val="003049FB"/>
    <w:rsid w:val="003177E0"/>
    <w:rsid w:val="00344C7C"/>
    <w:rsid w:val="00357426"/>
    <w:rsid w:val="00360F98"/>
    <w:rsid w:val="00376418"/>
    <w:rsid w:val="003B25C1"/>
    <w:rsid w:val="003B48CF"/>
    <w:rsid w:val="003C675A"/>
    <w:rsid w:val="003D1335"/>
    <w:rsid w:val="003D1964"/>
    <w:rsid w:val="003D4FF5"/>
    <w:rsid w:val="003D53C2"/>
    <w:rsid w:val="003E5419"/>
    <w:rsid w:val="003E7AD8"/>
    <w:rsid w:val="00401B18"/>
    <w:rsid w:val="0041164F"/>
    <w:rsid w:val="004120F5"/>
    <w:rsid w:val="004253E2"/>
    <w:rsid w:val="004405E2"/>
    <w:rsid w:val="00454ECB"/>
    <w:rsid w:val="00455510"/>
    <w:rsid w:val="00465D8D"/>
    <w:rsid w:val="004821E4"/>
    <w:rsid w:val="00484B47"/>
    <w:rsid w:val="004B373A"/>
    <w:rsid w:val="004B3F87"/>
    <w:rsid w:val="004C006A"/>
    <w:rsid w:val="004C2C98"/>
    <w:rsid w:val="004C3280"/>
    <w:rsid w:val="004D5411"/>
    <w:rsid w:val="005052CF"/>
    <w:rsid w:val="00506D26"/>
    <w:rsid w:val="005235E9"/>
    <w:rsid w:val="00530805"/>
    <w:rsid w:val="005445BF"/>
    <w:rsid w:val="00561331"/>
    <w:rsid w:val="00573C15"/>
    <w:rsid w:val="00580D8F"/>
    <w:rsid w:val="00585313"/>
    <w:rsid w:val="005A46FA"/>
    <w:rsid w:val="005B6F24"/>
    <w:rsid w:val="005C1129"/>
    <w:rsid w:val="005F2BBB"/>
    <w:rsid w:val="005F37D4"/>
    <w:rsid w:val="005F4141"/>
    <w:rsid w:val="006079FB"/>
    <w:rsid w:val="00612A56"/>
    <w:rsid w:val="00612E1D"/>
    <w:rsid w:val="00621BC5"/>
    <w:rsid w:val="006232E5"/>
    <w:rsid w:val="006354B6"/>
    <w:rsid w:val="006514F4"/>
    <w:rsid w:val="00670F3A"/>
    <w:rsid w:val="00675BBD"/>
    <w:rsid w:val="006816E3"/>
    <w:rsid w:val="006A22AA"/>
    <w:rsid w:val="006B7F82"/>
    <w:rsid w:val="006C0E02"/>
    <w:rsid w:val="006D1C3F"/>
    <w:rsid w:val="006D7318"/>
    <w:rsid w:val="0070379C"/>
    <w:rsid w:val="00721A2D"/>
    <w:rsid w:val="007449E3"/>
    <w:rsid w:val="007472D2"/>
    <w:rsid w:val="007701BE"/>
    <w:rsid w:val="00771AC4"/>
    <w:rsid w:val="0077441C"/>
    <w:rsid w:val="007808B2"/>
    <w:rsid w:val="00793255"/>
    <w:rsid w:val="007B7303"/>
    <w:rsid w:val="007C4BB6"/>
    <w:rsid w:val="007D15F6"/>
    <w:rsid w:val="007E1850"/>
    <w:rsid w:val="007E7B67"/>
    <w:rsid w:val="007F09ED"/>
    <w:rsid w:val="007F60F4"/>
    <w:rsid w:val="007F7184"/>
    <w:rsid w:val="00824A2D"/>
    <w:rsid w:val="008474DF"/>
    <w:rsid w:val="00853526"/>
    <w:rsid w:val="00866FB0"/>
    <w:rsid w:val="00874520"/>
    <w:rsid w:val="008A4C27"/>
    <w:rsid w:val="008C0434"/>
    <w:rsid w:val="008C21E9"/>
    <w:rsid w:val="008C3AD8"/>
    <w:rsid w:val="008E23C2"/>
    <w:rsid w:val="008E5330"/>
    <w:rsid w:val="008E63CA"/>
    <w:rsid w:val="008F2F84"/>
    <w:rsid w:val="009049B4"/>
    <w:rsid w:val="0091075C"/>
    <w:rsid w:val="009119C2"/>
    <w:rsid w:val="009166DF"/>
    <w:rsid w:val="00917648"/>
    <w:rsid w:val="00940172"/>
    <w:rsid w:val="00942924"/>
    <w:rsid w:val="00954AF4"/>
    <w:rsid w:val="00974BA6"/>
    <w:rsid w:val="0097554F"/>
    <w:rsid w:val="009867A5"/>
    <w:rsid w:val="009915D0"/>
    <w:rsid w:val="00994215"/>
    <w:rsid w:val="00996454"/>
    <w:rsid w:val="009A02BA"/>
    <w:rsid w:val="009C00B8"/>
    <w:rsid w:val="009C26C3"/>
    <w:rsid w:val="009C3DBC"/>
    <w:rsid w:val="009D62CE"/>
    <w:rsid w:val="009D6CEB"/>
    <w:rsid w:val="009E4F39"/>
    <w:rsid w:val="009F17B7"/>
    <w:rsid w:val="009F233F"/>
    <w:rsid w:val="00A01A26"/>
    <w:rsid w:val="00A36C29"/>
    <w:rsid w:val="00A4281A"/>
    <w:rsid w:val="00A45F82"/>
    <w:rsid w:val="00A501A7"/>
    <w:rsid w:val="00A74422"/>
    <w:rsid w:val="00A7562C"/>
    <w:rsid w:val="00A87B08"/>
    <w:rsid w:val="00A95548"/>
    <w:rsid w:val="00AC3BA8"/>
    <w:rsid w:val="00AC68A0"/>
    <w:rsid w:val="00AD5814"/>
    <w:rsid w:val="00AD629E"/>
    <w:rsid w:val="00AE3C28"/>
    <w:rsid w:val="00AE4297"/>
    <w:rsid w:val="00AE6F2F"/>
    <w:rsid w:val="00AF008F"/>
    <w:rsid w:val="00AF725D"/>
    <w:rsid w:val="00B10102"/>
    <w:rsid w:val="00B27418"/>
    <w:rsid w:val="00B41ACD"/>
    <w:rsid w:val="00B46424"/>
    <w:rsid w:val="00B600F4"/>
    <w:rsid w:val="00B629BB"/>
    <w:rsid w:val="00B6472F"/>
    <w:rsid w:val="00B67DC7"/>
    <w:rsid w:val="00B71446"/>
    <w:rsid w:val="00B765AB"/>
    <w:rsid w:val="00B8389C"/>
    <w:rsid w:val="00B83A31"/>
    <w:rsid w:val="00B943A0"/>
    <w:rsid w:val="00BA7ADE"/>
    <w:rsid w:val="00BB5A52"/>
    <w:rsid w:val="00BE2E5C"/>
    <w:rsid w:val="00BE2EA1"/>
    <w:rsid w:val="00BE7CD3"/>
    <w:rsid w:val="00BF7DA3"/>
    <w:rsid w:val="00C11B88"/>
    <w:rsid w:val="00C1652F"/>
    <w:rsid w:val="00C30252"/>
    <w:rsid w:val="00C43655"/>
    <w:rsid w:val="00C57D3E"/>
    <w:rsid w:val="00C8210B"/>
    <w:rsid w:val="00C823B7"/>
    <w:rsid w:val="00C82509"/>
    <w:rsid w:val="00C94AD6"/>
    <w:rsid w:val="00C96211"/>
    <w:rsid w:val="00CA2865"/>
    <w:rsid w:val="00CB55E4"/>
    <w:rsid w:val="00CC61F5"/>
    <w:rsid w:val="00CD554B"/>
    <w:rsid w:val="00CE2A7A"/>
    <w:rsid w:val="00CE5178"/>
    <w:rsid w:val="00D10DD0"/>
    <w:rsid w:val="00D12685"/>
    <w:rsid w:val="00D153EB"/>
    <w:rsid w:val="00D170C9"/>
    <w:rsid w:val="00D27381"/>
    <w:rsid w:val="00D4709B"/>
    <w:rsid w:val="00D476A7"/>
    <w:rsid w:val="00D53E11"/>
    <w:rsid w:val="00D7232B"/>
    <w:rsid w:val="00D82335"/>
    <w:rsid w:val="00DA0B1E"/>
    <w:rsid w:val="00DA3762"/>
    <w:rsid w:val="00DB7CBF"/>
    <w:rsid w:val="00DC2231"/>
    <w:rsid w:val="00DC5394"/>
    <w:rsid w:val="00DD6380"/>
    <w:rsid w:val="00E00E35"/>
    <w:rsid w:val="00E06132"/>
    <w:rsid w:val="00E071F1"/>
    <w:rsid w:val="00E35071"/>
    <w:rsid w:val="00E72304"/>
    <w:rsid w:val="00E90883"/>
    <w:rsid w:val="00EA276B"/>
    <w:rsid w:val="00EA2E31"/>
    <w:rsid w:val="00EA32EF"/>
    <w:rsid w:val="00EB53DA"/>
    <w:rsid w:val="00EB6C03"/>
    <w:rsid w:val="00EC50AD"/>
    <w:rsid w:val="00EC5615"/>
    <w:rsid w:val="00EC5FFD"/>
    <w:rsid w:val="00ED7841"/>
    <w:rsid w:val="00ED7B68"/>
    <w:rsid w:val="00EF6AE4"/>
    <w:rsid w:val="00F03EB7"/>
    <w:rsid w:val="00F21EBD"/>
    <w:rsid w:val="00F3355E"/>
    <w:rsid w:val="00F35B2A"/>
    <w:rsid w:val="00F36950"/>
    <w:rsid w:val="00F426C4"/>
    <w:rsid w:val="00F74E0E"/>
    <w:rsid w:val="00F9793B"/>
    <w:rsid w:val="00FA5077"/>
    <w:rsid w:val="00FB1BA3"/>
    <w:rsid w:val="00FB648B"/>
    <w:rsid w:val="00FC41B0"/>
    <w:rsid w:val="00FC5F7F"/>
    <w:rsid w:val="00FC7661"/>
    <w:rsid w:val="00FE2E99"/>
    <w:rsid w:val="00FE7300"/>
    <w:rsid w:val="00FF2D38"/>
    <w:rsid w:val="00FF6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4:docId w14:val="6EFB7611"/>
  <w15:docId w15:val="{8092638A-AE94-4511-9E31-2E0DFE7C5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leftChars="1000" w:left="2100"/>
    </w:pPr>
  </w:style>
  <w:style w:type="character" w:styleId="HTML">
    <w:name w:val="HTML Typewriter"/>
    <w:rPr>
      <w:rFonts w:ascii="ＭＳ ゴシック" w:eastAsia="ＭＳ ゴシック" w:hAnsi="ＭＳ ゴシック" w:cs="ＭＳ ゴシック"/>
      <w:sz w:val="24"/>
      <w:szCs w:val="24"/>
    </w:rPr>
  </w:style>
  <w:style w:type="paragraph" w:styleId="a5">
    <w:name w:val="header"/>
    <w:basedOn w:val="a"/>
    <w:link w:val="a6"/>
    <w:rsid w:val="00B943A0"/>
    <w:pPr>
      <w:tabs>
        <w:tab w:val="center" w:pos="4252"/>
        <w:tab w:val="right" w:pos="8504"/>
      </w:tabs>
      <w:snapToGrid w:val="0"/>
    </w:pPr>
  </w:style>
  <w:style w:type="character" w:customStyle="1" w:styleId="a6">
    <w:name w:val="ヘッダー (文字)"/>
    <w:link w:val="a5"/>
    <w:rsid w:val="00B943A0"/>
    <w:rPr>
      <w:kern w:val="2"/>
      <w:sz w:val="21"/>
      <w:szCs w:val="24"/>
    </w:rPr>
  </w:style>
  <w:style w:type="paragraph" w:styleId="a7">
    <w:name w:val="footer"/>
    <w:basedOn w:val="a"/>
    <w:link w:val="a8"/>
    <w:rsid w:val="00B943A0"/>
    <w:pPr>
      <w:tabs>
        <w:tab w:val="center" w:pos="4252"/>
        <w:tab w:val="right" w:pos="8504"/>
      </w:tabs>
      <w:snapToGrid w:val="0"/>
    </w:pPr>
  </w:style>
  <w:style w:type="character" w:customStyle="1" w:styleId="a8">
    <w:name w:val="フッター (文字)"/>
    <w:link w:val="a7"/>
    <w:rsid w:val="00B943A0"/>
    <w:rPr>
      <w:kern w:val="2"/>
      <w:sz w:val="21"/>
      <w:szCs w:val="24"/>
    </w:rPr>
  </w:style>
  <w:style w:type="paragraph" w:styleId="a9">
    <w:name w:val="Balloon Text"/>
    <w:basedOn w:val="a"/>
    <w:link w:val="aa"/>
    <w:rsid w:val="00266B1C"/>
    <w:rPr>
      <w:rFonts w:ascii="Arial" w:eastAsia="ＭＳ ゴシック" w:hAnsi="Arial"/>
      <w:sz w:val="18"/>
      <w:szCs w:val="18"/>
    </w:rPr>
  </w:style>
  <w:style w:type="character" w:customStyle="1" w:styleId="aa">
    <w:name w:val="吹き出し (文字)"/>
    <w:link w:val="a9"/>
    <w:rsid w:val="00266B1C"/>
    <w:rPr>
      <w:rFonts w:ascii="Arial" w:eastAsia="ＭＳ ゴシック" w:hAnsi="Arial" w:cs="Times New Roman"/>
      <w:kern w:val="2"/>
      <w:sz w:val="18"/>
      <w:szCs w:val="18"/>
    </w:rPr>
  </w:style>
  <w:style w:type="paragraph" w:styleId="ab">
    <w:name w:val="List Paragraph"/>
    <w:basedOn w:val="a"/>
    <w:uiPriority w:val="34"/>
    <w:qFormat/>
    <w:rsid w:val="00573C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82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5EE4D-02A8-4338-B676-EF1FDB2A0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8</Pages>
  <Words>887</Words>
  <Characters>5060</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大津市民病院総合医療情報システム業務委託</vt:lpstr>
      <vt:lpstr>大津市民病院総合医療情報システム業務委託</vt:lpstr>
    </vt:vector>
  </TitlesOfParts>
  <Company>大津市</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大津市民病院総合医療情報システム業務委託</dc:title>
  <dc:creator>WV1561N6</dc:creator>
  <cp:lastModifiedBy>B3XD1924</cp:lastModifiedBy>
  <cp:revision>108</cp:revision>
  <cp:lastPrinted>2021-07-26T03:01:00Z</cp:lastPrinted>
  <dcterms:created xsi:type="dcterms:W3CDTF">2021-04-27T02:24:00Z</dcterms:created>
  <dcterms:modified xsi:type="dcterms:W3CDTF">2022-12-23T06:37:00Z</dcterms:modified>
</cp:coreProperties>
</file>